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BBD34" w14:textId="77777777" w:rsidR="005F12A7" w:rsidRPr="00182235" w:rsidRDefault="00D21494" w:rsidP="009F0FEB">
      <w:pPr>
        <w:shd w:val="clear" w:color="auto" w:fill="FFFFFF"/>
        <w:spacing w:after="0" w:line="240" w:lineRule="auto"/>
        <w:rPr>
          <w:rFonts w:ascii="Arial" w:hAnsi="Arial" w:cs="Arial"/>
          <w:b/>
          <w:color w:val="000000"/>
          <w:sz w:val="28"/>
          <w:szCs w:val="28"/>
          <w:lang w:val="en-GB"/>
        </w:rPr>
      </w:pPr>
      <w:r w:rsidRPr="00231D80">
        <w:rPr>
          <w:rFonts w:ascii="Arial" w:hAnsi="Arial" w:cs="Arial"/>
          <w:b/>
          <w:noProof/>
          <w:color w:val="000000"/>
          <w:sz w:val="32"/>
          <w:szCs w:val="32"/>
          <w:lang w:val="en-GB" w:eastAsia="en-GB"/>
        </w:rPr>
        <mc:AlternateContent>
          <mc:Choice Requires="wps">
            <w:drawing>
              <wp:anchor distT="0" distB="0" distL="114300" distR="114300" simplePos="0" relativeHeight="251660288" behindDoc="1" locked="0" layoutInCell="1" allowOverlap="1" wp14:anchorId="650904D5" wp14:editId="260B47AE">
                <wp:simplePos x="0" y="0"/>
                <wp:positionH relativeFrom="column">
                  <wp:posOffset>5260340</wp:posOffset>
                </wp:positionH>
                <wp:positionV relativeFrom="paragraph">
                  <wp:posOffset>-6985</wp:posOffset>
                </wp:positionV>
                <wp:extent cx="1152525" cy="1403985"/>
                <wp:effectExtent l="0" t="0" r="9525" b="0"/>
                <wp:wrapThrough wrapText="bothSides">
                  <wp:wrapPolygon edited="0">
                    <wp:start x="0" y="0"/>
                    <wp:lineTo x="0" y="21454"/>
                    <wp:lineTo x="21421" y="21454"/>
                    <wp:lineTo x="21421" y="0"/>
                    <wp:lineTo x="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3985"/>
                        </a:xfrm>
                        <a:prstGeom prst="rect">
                          <a:avLst/>
                        </a:prstGeom>
                        <a:solidFill>
                          <a:srgbClr val="FFFFFF"/>
                        </a:solidFill>
                        <a:ln w="9525">
                          <a:noFill/>
                          <a:miter lim="800000"/>
                          <a:headEnd/>
                          <a:tailEnd/>
                        </a:ln>
                      </wps:spPr>
                      <wps:txbx>
                        <w:txbxContent>
                          <w:p w14:paraId="3C791904" w14:textId="77777777" w:rsidR="00D21494" w:rsidRPr="009C2FC9" w:rsidRDefault="00D21494" w:rsidP="00D21494">
                            <w:pPr>
                              <w:rPr>
                                <w:lang w:val="en-GB"/>
                              </w:rPr>
                            </w:pPr>
                            <w:r>
                              <w:rPr>
                                <w:noProof/>
                                <w:lang w:val="en-GB" w:eastAsia="en-GB"/>
                              </w:rPr>
                              <w:drawing>
                                <wp:inline distT="0" distB="0" distL="0" distR="0" wp14:anchorId="1FDFEFFD" wp14:editId="6D067A93">
                                  <wp:extent cx="638175" cy="1991883"/>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363" cy="199871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0904D5" id="_x0000_t202" coordsize="21600,21600" o:spt="202" path="m,l,21600r21600,l21600,xe">
                <v:stroke joinstyle="miter"/>
                <v:path gradientshapeok="t" o:connecttype="rect"/>
              </v:shapetype>
              <v:shape id="Text Box 2" o:spid="_x0000_s1026" type="#_x0000_t202" style="position:absolute;margin-left:414.2pt;margin-top:-.55pt;width:90.75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" stroked="f">
                <v:textbox style="mso-fit-shape-to-text:t">
                  <w:txbxContent>
                    <w:p w14:paraId="3C791904" w14:textId="77777777" w:rsidR="00D21494" w:rsidRPr="009C2FC9" w:rsidRDefault="00D21494" w:rsidP="00D21494">
                      <w:pPr>
                        <w:rPr>
                          <w:lang w:val="en-GB"/>
                        </w:rPr>
                      </w:pPr>
                      <w:r>
                        <w:rPr>
                          <w:noProof/>
                        </w:rPr>
                        <w:drawing>
                          <wp:inline distT="0" distB="0" distL="0" distR="0" wp14:anchorId="1FDFEFFD" wp14:editId="6D067A93">
                            <wp:extent cx="638175" cy="1991883"/>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363" cy="1998713"/>
                                    </a:xfrm>
                                    <a:prstGeom prst="rect">
                                      <a:avLst/>
                                    </a:prstGeom>
                                    <a:noFill/>
                                    <a:ln>
                                      <a:noFill/>
                                    </a:ln>
                                  </pic:spPr>
                                </pic:pic>
                              </a:graphicData>
                            </a:graphic>
                          </wp:inline>
                        </w:drawing>
                      </w:r>
                    </w:p>
                  </w:txbxContent>
                </v:textbox>
                <w10:wrap type="through"/>
              </v:shape>
            </w:pict>
          </mc:Fallback>
        </mc:AlternateContent>
      </w:r>
    </w:p>
    <w:p w14:paraId="48F64171" w14:textId="71C0507B" w:rsidR="00D21494" w:rsidRPr="00231D80" w:rsidRDefault="00D21494" w:rsidP="009F0FEB">
      <w:pPr>
        <w:shd w:val="clear" w:color="auto" w:fill="FFFFFF"/>
        <w:spacing w:after="0" w:line="240" w:lineRule="auto"/>
        <w:rPr>
          <w:rFonts w:ascii="Arial" w:hAnsi="Arial" w:cs="Arial"/>
          <w:b/>
          <w:color w:val="000000"/>
          <w:sz w:val="28"/>
          <w:szCs w:val="28"/>
          <w:lang w:val="en-GB"/>
        </w:rPr>
      </w:pPr>
      <w:r w:rsidRPr="00231D80">
        <w:rPr>
          <w:rFonts w:ascii="Arial" w:hAnsi="Arial" w:cs="Arial"/>
          <w:b/>
          <w:color w:val="000000"/>
          <w:sz w:val="28"/>
          <w:szCs w:val="28"/>
          <w:lang w:val="en-GB"/>
        </w:rPr>
        <w:t>The</w:t>
      </w:r>
      <w:r w:rsidR="00496D92" w:rsidRPr="00231D80">
        <w:rPr>
          <w:rFonts w:ascii="Arial" w:hAnsi="Arial" w:cs="Arial"/>
          <w:b/>
          <w:color w:val="000000"/>
          <w:sz w:val="28"/>
          <w:szCs w:val="28"/>
          <w:lang w:val="en-GB"/>
        </w:rPr>
        <w:t xml:space="preserve"> Danish Embassy is looking for </w:t>
      </w:r>
      <w:r w:rsidR="00787C8B" w:rsidRPr="00231D80">
        <w:rPr>
          <w:rFonts w:ascii="Arial" w:hAnsi="Arial" w:cs="Arial"/>
          <w:b/>
          <w:color w:val="000000"/>
          <w:sz w:val="28"/>
          <w:szCs w:val="28"/>
          <w:lang w:val="en-GB"/>
        </w:rPr>
        <w:t xml:space="preserve">a new </w:t>
      </w:r>
      <w:r w:rsidR="00787C8B" w:rsidRPr="00231D80">
        <w:rPr>
          <w:rFonts w:ascii="Arial" w:hAnsi="Arial" w:cs="Arial"/>
          <w:b/>
          <w:color w:val="000000"/>
          <w:sz w:val="28"/>
          <w:szCs w:val="28"/>
          <w:u w:val="single"/>
          <w:lang w:val="en-GB"/>
        </w:rPr>
        <w:t xml:space="preserve">project officer to support the energy </w:t>
      </w:r>
      <w:r w:rsidR="00C37CD0" w:rsidRPr="00231D80">
        <w:rPr>
          <w:rFonts w:ascii="Arial" w:hAnsi="Arial" w:cs="Arial"/>
          <w:b/>
          <w:color w:val="000000"/>
          <w:sz w:val="28"/>
          <w:szCs w:val="28"/>
          <w:u w:val="single"/>
          <w:lang w:val="en-GB"/>
        </w:rPr>
        <w:t xml:space="preserve">and education projects </w:t>
      </w:r>
    </w:p>
    <w:p w14:paraId="2A3965D1" w14:textId="77777777" w:rsidR="008E3FAC" w:rsidRPr="00231D80" w:rsidRDefault="008E3FAC" w:rsidP="00D21494">
      <w:pPr>
        <w:shd w:val="clear" w:color="auto" w:fill="FFFFFF"/>
        <w:spacing w:after="100" w:line="288" w:lineRule="auto"/>
        <w:ind w:left="1304" w:hanging="1304"/>
        <w:rPr>
          <w:rFonts w:ascii="Arial" w:eastAsia="Times New Roman" w:hAnsi="Arial" w:cs="Arial"/>
          <w:b/>
          <w:color w:val="000000"/>
          <w:sz w:val="22"/>
          <w:lang w:val="en-GB" w:eastAsia="zh-CN"/>
        </w:rPr>
      </w:pPr>
    </w:p>
    <w:p w14:paraId="7703CDA0" w14:textId="20F94EA3" w:rsidR="00D21494" w:rsidRPr="00231D80" w:rsidRDefault="00D21494" w:rsidP="00F632D7">
      <w:pPr>
        <w:shd w:val="clear" w:color="auto" w:fill="FFFFFF"/>
        <w:spacing w:after="100" w:line="288" w:lineRule="auto"/>
        <w:ind w:left="2552" w:hanging="2552"/>
        <w:rPr>
          <w:rFonts w:ascii="Arial" w:hAnsi="Arial" w:cs="Arial"/>
          <w:color w:val="000000"/>
          <w:sz w:val="22"/>
          <w:lang w:val="en-GB"/>
        </w:rPr>
      </w:pPr>
      <w:r w:rsidRPr="00231D80">
        <w:rPr>
          <w:rFonts w:ascii="Arial" w:eastAsia="Times New Roman" w:hAnsi="Arial" w:cs="Arial"/>
          <w:b/>
          <w:color w:val="000000"/>
          <w:sz w:val="22"/>
          <w:lang w:val="en-GB" w:eastAsia="zh-CN"/>
        </w:rPr>
        <w:t>Position:</w:t>
      </w:r>
      <w:r w:rsidR="00F941CE" w:rsidRPr="00231D80">
        <w:rPr>
          <w:rFonts w:ascii="Arial" w:hAnsi="Arial" w:cs="Arial"/>
          <w:b/>
          <w:color w:val="000000"/>
          <w:sz w:val="22"/>
          <w:lang w:val="en-GB"/>
        </w:rPr>
        <w:tab/>
      </w:r>
      <w:r w:rsidR="005943AE" w:rsidRPr="00231D80">
        <w:rPr>
          <w:rFonts w:ascii="Arial" w:hAnsi="Arial" w:cs="Arial"/>
          <w:color w:val="000000"/>
          <w:sz w:val="22"/>
          <w:lang w:val="en-GB"/>
        </w:rPr>
        <w:t>Administrative p</w:t>
      </w:r>
      <w:r w:rsidR="00F45200" w:rsidRPr="00231D80">
        <w:rPr>
          <w:rFonts w:ascii="Arial" w:hAnsi="Arial" w:cs="Arial"/>
          <w:color w:val="000000"/>
          <w:sz w:val="22"/>
          <w:lang w:val="en-GB"/>
        </w:rPr>
        <w:t xml:space="preserve">roject </w:t>
      </w:r>
      <w:r w:rsidR="005943AE" w:rsidRPr="00231D80">
        <w:rPr>
          <w:rFonts w:ascii="Arial" w:hAnsi="Arial" w:cs="Arial"/>
          <w:color w:val="000000"/>
          <w:sz w:val="22"/>
          <w:lang w:val="en-GB"/>
        </w:rPr>
        <w:t>o</w:t>
      </w:r>
      <w:r w:rsidR="00BF7FDF" w:rsidRPr="00231D80">
        <w:rPr>
          <w:rFonts w:ascii="Arial" w:hAnsi="Arial" w:cs="Arial"/>
          <w:color w:val="000000"/>
          <w:sz w:val="22"/>
          <w:lang w:val="en-GB"/>
        </w:rPr>
        <w:t>fficer</w:t>
      </w:r>
      <w:r w:rsidR="00791C82" w:rsidRPr="00231D80">
        <w:rPr>
          <w:rFonts w:ascii="Arial" w:hAnsi="Arial" w:cs="Arial"/>
          <w:color w:val="000000"/>
          <w:sz w:val="22"/>
          <w:lang w:val="en-GB"/>
        </w:rPr>
        <w:t xml:space="preserve"> for</w:t>
      </w:r>
      <w:r w:rsidR="005943AE" w:rsidRPr="00231D80">
        <w:rPr>
          <w:rFonts w:ascii="Arial" w:hAnsi="Arial" w:cs="Arial"/>
          <w:color w:val="000000"/>
          <w:sz w:val="22"/>
          <w:lang w:val="en-GB"/>
        </w:rPr>
        <w:t xml:space="preserve"> energy </w:t>
      </w:r>
      <w:r w:rsidR="00C37CD0" w:rsidRPr="00231D80">
        <w:rPr>
          <w:rFonts w:ascii="Arial" w:hAnsi="Arial" w:cs="Arial"/>
          <w:color w:val="000000"/>
          <w:sz w:val="22"/>
          <w:lang w:val="en-GB"/>
        </w:rPr>
        <w:t xml:space="preserve">and education  </w:t>
      </w:r>
    </w:p>
    <w:p w14:paraId="67F476FF" w14:textId="2B0B5E75" w:rsidR="00866BB6" w:rsidRPr="00231D80" w:rsidRDefault="00D1350C" w:rsidP="00F632D7">
      <w:pPr>
        <w:shd w:val="clear" w:color="auto" w:fill="FFFFFF"/>
        <w:spacing w:after="100" w:line="288" w:lineRule="auto"/>
        <w:ind w:left="2552" w:hanging="2552"/>
        <w:rPr>
          <w:rFonts w:ascii="Arial" w:hAnsi="Arial" w:cs="Arial"/>
          <w:color w:val="000000"/>
          <w:sz w:val="22"/>
          <w:lang w:val="en-GB"/>
        </w:rPr>
      </w:pPr>
      <w:r w:rsidRPr="00231D80">
        <w:rPr>
          <w:rFonts w:ascii="Arial" w:eastAsia="Times New Roman" w:hAnsi="Arial" w:cs="Arial"/>
          <w:b/>
          <w:color w:val="000000"/>
          <w:sz w:val="22"/>
          <w:lang w:val="en-GB" w:eastAsia="zh-CN"/>
        </w:rPr>
        <w:t>T</w:t>
      </w:r>
      <w:r w:rsidR="00CD0977" w:rsidRPr="00231D80">
        <w:rPr>
          <w:rFonts w:ascii="Arial" w:eastAsia="Times New Roman" w:hAnsi="Arial" w:cs="Arial"/>
          <w:b/>
          <w:color w:val="000000"/>
          <w:sz w:val="22"/>
          <w:lang w:val="en-GB" w:eastAsia="zh-CN"/>
        </w:rPr>
        <w:t>ype of employment</w:t>
      </w:r>
      <w:r w:rsidR="00F941CE" w:rsidRPr="00231D80">
        <w:rPr>
          <w:rFonts w:ascii="Arial" w:eastAsia="Times New Roman" w:hAnsi="Arial" w:cs="Arial"/>
          <w:b/>
          <w:color w:val="000000"/>
          <w:sz w:val="22"/>
          <w:lang w:val="en-GB" w:eastAsia="zh-CN"/>
        </w:rPr>
        <w:t>:</w:t>
      </w:r>
      <w:r w:rsidR="00F941CE" w:rsidRPr="00231D80">
        <w:rPr>
          <w:rFonts w:ascii="Arial" w:hAnsi="Arial" w:cs="Arial"/>
          <w:color w:val="000000"/>
          <w:sz w:val="22"/>
          <w:lang w:val="en-GB"/>
        </w:rPr>
        <w:tab/>
      </w:r>
      <w:r w:rsidR="00BF7FDF" w:rsidRPr="00231D80">
        <w:rPr>
          <w:rFonts w:ascii="Arial" w:hAnsi="Arial" w:cs="Arial"/>
          <w:color w:val="000000"/>
          <w:sz w:val="22"/>
          <w:lang w:val="en-GB"/>
        </w:rPr>
        <w:t>F</w:t>
      </w:r>
      <w:r w:rsidR="00F941CE" w:rsidRPr="00231D80">
        <w:rPr>
          <w:rFonts w:ascii="Arial" w:hAnsi="Arial" w:cs="Arial"/>
          <w:color w:val="000000"/>
          <w:sz w:val="22"/>
          <w:lang w:val="en-GB"/>
        </w:rPr>
        <w:t>ull time</w:t>
      </w:r>
      <w:r w:rsidR="00BF7FDF" w:rsidRPr="00231D80">
        <w:rPr>
          <w:rFonts w:ascii="Arial" w:hAnsi="Arial" w:cs="Arial"/>
          <w:color w:val="000000"/>
          <w:sz w:val="22"/>
          <w:lang w:val="en-GB"/>
        </w:rPr>
        <w:t xml:space="preserve">, </w:t>
      </w:r>
      <w:r w:rsidR="008B50AA" w:rsidRPr="006E3726">
        <w:rPr>
          <w:rFonts w:ascii="Arial" w:hAnsi="Arial" w:cs="Arial"/>
          <w:color w:val="000000" w:themeColor="text1"/>
          <w:sz w:val="22"/>
          <w:lang w:val="en-GB"/>
        </w:rPr>
        <w:t>2</w:t>
      </w:r>
      <w:r w:rsidR="00F45200" w:rsidRPr="006E3726">
        <w:rPr>
          <w:rFonts w:ascii="Arial" w:hAnsi="Arial" w:cs="Arial"/>
          <w:color w:val="000000" w:themeColor="text1"/>
          <w:sz w:val="22"/>
          <w:lang w:val="en-GB"/>
        </w:rPr>
        <w:t xml:space="preserve"> years contract</w:t>
      </w:r>
      <w:r w:rsidR="000874F8" w:rsidRPr="006E3726">
        <w:rPr>
          <w:rFonts w:ascii="Arial" w:hAnsi="Arial" w:cs="Arial"/>
          <w:color w:val="000000" w:themeColor="text1"/>
          <w:sz w:val="22"/>
          <w:lang w:val="en-GB"/>
        </w:rPr>
        <w:t xml:space="preserve"> </w:t>
      </w:r>
      <w:r w:rsidR="00BC395A">
        <w:rPr>
          <w:rFonts w:ascii="Arial" w:hAnsi="Arial" w:cs="Arial"/>
          <w:color w:val="000000" w:themeColor="text1"/>
          <w:sz w:val="22"/>
          <w:lang w:val="en-GB"/>
        </w:rPr>
        <w:t>with potential for renewal</w:t>
      </w:r>
    </w:p>
    <w:p w14:paraId="288608DA" w14:textId="00C1E88D" w:rsidR="00D1350C" w:rsidRPr="006B27F4" w:rsidRDefault="00D1350C" w:rsidP="00F632D7">
      <w:pPr>
        <w:shd w:val="clear" w:color="auto" w:fill="FFFFFF"/>
        <w:spacing w:after="100" w:line="288" w:lineRule="auto"/>
        <w:ind w:left="2552" w:hanging="2552"/>
        <w:rPr>
          <w:rFonts w:ascii="Arial" w:hAnsi="Arial" w:cs="Arial"/>
          <w:sz w:val="22"/>
          <w:lang w:val="en-GB"/>
        </w:rPr>
      </w:pPr>
      <w:r w:rsidRPr="00231D80">
        <w:rPr>
          <w:rFonts w:ascii="Arial" w:eastAsia="Times New Roman" w:hAnsi="Arial" w:cs="Arial"/>
          <w:b/>
          <w:color w:val="000000"/>
          <w:sz w:val="22"/>
          <w:lang w:val="en-GB" w:eastAsia="zh-CN"/>
        </w:rPr>
        <w:t>Starting date:</w:t>
      </w:r>
      <w:r w:rsidRPr="00231D80">
        <w:rPr>
          <w:rFonts w:ascii="Arial" w:hAnsi="Arial" w:cs="Arial"/>
          <w:color w:val="000000"/>
          <w:sz w:val="22"/>
          <w:lang w:val="en-GB"/>
        </w:rPr>
        <w:tab/>
      </w:r>
      <w:r w:rsidR="00BC395A" w:rsidRPr="006B27F4">
        <w:rPr>
          <w:rFonts w:ascii="Arial" w:hAnsi="Arial" w:cs="Arial"/>
          <w:sz w:val="22"/>
          <w:lang w:val="en-GB"/>
        </w:rPr>
        <w:t xml:space="preserve">1 March </w:t>
      </w:r>
      <w:r w:rsidR="00892755" w:rsidRPr="006B27F4">
        <w:rPr>
          <w:rFonts w:ascii="Arial" w:hAnsi="Arial" w:cs="Arial"/>
          <w:sz w:val="22"/>
          <w:lang w:val="en-GB"/>
        </w:rPr>
        <w:t xml:space="preserve">2024, </w:t>
      </w:r>
      <w:r w:rsidR="00BF7FDF" w:rsidRPr="006B27F4">
        <w:rPr>
          <w:rFonts w:ascii="Arial" w:hAnsi="Arial" w:cs="Arial"/>
          <w:sz w:val="22"/>
          <w:lang w:val="en-GB"/>
        </w:rPr>
        <w:t xml:space="preserve">or </w:t>
      </w:r>
      <w:r w:rsidR="00F45200" w:rsidRPr="006B27F4">
        <w:rPr>
          <w:rFonts w:ascii="Arial" w:hAnsi="Arial" w:cs="Arial"/>
          <w:sz w:val="22"/>
          <w:lang w:val="en-GB"/>
        </w:rPr>
        <w:t>soonest thereafter</w:t>
      </w:r>
    </w:p>
    <w:p w14:paraId="390E6278" w14:textId="77777777" w:rsidR="00BF7FDF" w:rsidRPr="006B27F4" w:rsidRDefault="009F0FEB" w:rsidP="00F632D7">
      <w:pPr>
        <w:shd w:val="clear" w:color="auto" w:fill="FFFFFF"/>
        <w:spacing w:after="100" w:line="288" w:lineRule="auto"/>
        <w:ind w:left="2552" w:hanging="2552"/>
        <w:rPr>
          <w:rFonts w:eastAsia="Times New Roman" w:cs="Arial"/>
          <w:sz w:val="22"/>
          <w:lang w:val="en-GB" w:eastAsia="en-GB"/>
        </w:rPr>
      </w:pPr>
      <w:r w:rsidRPr="006B27F4">
        <w:rPr>
          <w:rFonts w:ascii="Arial" w:eastAsia="Times New Roman" w:hAnsi="Arial" w:cs="Arial"/>
          <w:b/>
          <w:sz w:val="22"/>
          <w:lang w:val="en-GB" w:eastAsia="zh-CN"/>
        </w:rPr>
        <w:t>Location:</w:t>
      </w:r>
      <w:r w:rsidRPr="006B27F4">
        <w:rPr>
          <w:rFonts w:ascii="Arial" w:hAnsi="Arial" w:cs="Arial"/>
          <w:sz w:val="22"/>
          <w:lang w:val="en-GB"/>
        </w:rPr>
        <w:t xml:space="preserve"> </w:t>
      </w:r>
      <w:r w:rsidRPr="006B27F4">
        <w:rPr>
          <w:rFonts w:ascii="Arial" w:hAnsi="Arial" w:cs="Arial"/>
          <w:sz w:val="22"/>
          <w:lang w:val="en-GB"/>
        </w:rPr>
        <w:tab/>
        <w:t xml:space="preserve">Danish Embassy in </w:t>
      </w:r>
      <w:r w:rsidR="00BF7FDF" w:rsidRPr="006B27F4">
        <w:rPr>
          <w:rFonts w:ascii="Arial" w:hAnsi="Arial" w:cs="Arial"/>
          <w:sz w:val="22"/>
          <w:lang w:val="en-GB"/>
        </w:rPr>
        <w:t xml:space="preserve">Vietnam, </w:t>
      </w:r>
      <w:r w:rsidR="00816582" w:rsidRPr="006B27F4">
        <w:rPr>
          <w:rFonts w:ascii="Arial" w:hAnsi="Arial" w:cs="Arial"/>
          <w:sz w:val="22"/>
          <w:lang w:val="en-GB"/>
        </w:rPr>
        <w:t>7</w:t>
      </w:r>
      <w:r w:rsidR="00816582" w:rsidRPr="006B27F4">
        <w:rPr>
          <w:rFonts w:ascii="Arial" w:hAnsi="Arial" w:cs="Arial"/>
          <w:sz w:val="22"/>
          <w:vertAlign w:val="superscript"/>
          <w:lang w:val="en-GB"/>
        </w:rPr>
        <w:t>th</w:t>
      </w:r>
      <w:r w:rsidR="00866BB6" w:rsidRPr="006B27F4">
        <w:rPr>
          <w:rFonts w:ascii="Arial" w:hAnsi="Arial" w:cs="Arial"/>
          <w:sz w:val="22"/>
          <w:lang w:val="en-GB"/>
        </w:rPr>
        <w:t xml:space="preserve"> </w:t>
      </w:r>
      <w:r w:rsidR="00816582" w:rsidRPr="006B27F4">
        <w:rPr>
          <w:rFonts w:ascii="Arial" w:hAnsi="Arial" w:cs="Arial"/>
          <w:sz w:val="22"/>
          <w:lang w:val="en-GB"/>
        </w:rPr>
        <w:t>Floor, BIDV Tower 194 Tran Quang Khai Street, Lý Thái Tổ, Hoàn Kiếm, Hà Nội, Vietnam</w:t>
      </w:r>
    </w:p>
    <w:p w14:paraId="77E4762C" w14:textId="224FFA23" w:rsidR="00D1350C" w:rsidRPr="00231D80" w:rsidRDefault="00D1350C" w:rsidP="00D1350C">
      <w:pPr>
        <w:shd w:val="clear" w:color="auto" w:fill="FFFFFF"/>
        <w:spacing w:after="100" w:line="288" w:lineRule="auto"/>
        <w:rPr>
          <w:rFonts w:ascii="Arial" w:hAnsi="Arial" w:cs="Arial"/>
          <w:color w:val="000000"/>
          <w:sz w:val="22"/>
          <w:lang w:val="en-GB"/>
        </w:rPr>
      </w:pPr>
      <w:r w:rsidRPr="006B27F4">
        <w:rPr>
          <w:rFonts w:ascii="Arial" w:eastAsia="Times New Roman" w:hAnsi="Arial" w:cs="Arial"/>
          <w:b/>
          <w:sz w:val="22"/>
          <w:lang w:val="en-GB" w:eastAsia="zh-CN"/>
        </w:rPr>
        <w:t>Deadline for application:</w:t>
      </w:r>
      <w:r w:rsidRPr="006B27F4">
        <w:rPr>
          <w:rFonts w:ascii="Arial" w:hAnsi="Arial" w:cs="Arial"/>
          <w:sz w:val="22"/>
          <w:lang w:val="en-GB"/>
        </w:rPr>
        <w:tab/>
      </w:r>
      <w:r w:rsidR="00BC395A" w:rsidRPr="006B27F4">
        <w:rPr>
          <w:rFonts w:ascii="Arial" w:hAnsi="Arial" w:cs="Arial"/>
          <w:sz w:val="22"/>
          <w:lang w:val="en-GB"/>
        </w:rPr>
        <w:t>18</w:t>
      </w:r>
      <w:r w:rsidR="00866BB6" w:rsidRPr="006B27F4">
        <w:rPr>
          <w:rFonts w:ascii="Arial" w:hAnsi="Arial" w:cs="Arial"/>
          <w:sz w:val="22"/>
          <w:lang w:val="en-GB"/>
        </w:rPr>
        <w:t xml:space="preserve"> </w:t>
      </w:r>
      <w:r w:rsidR="00BC395A">
        <w:rPr>
          <w:rFonts w:ascii="Arial" w:hAnsi="Arial" w:cs="Arial"/>
          <w:color w:val="000000"/>
          <w:sz w:val="22"/>
          <w:lang w:val="en-GB"/>
        </w:rPr>
        <w:t>February</w:t>
      </w:r>
      <w:r w:rsidR="002B670D" w:rsidRPr="00231D80">
        <w:rPr>
          <w:rFonts w:ascii="Arial" w:hAnsi="Arial" w:cs="Arial"/>
          <w:color w:val="000000"/>
          <w:sz w:val="22"/>
          <w:lang w:val="en-GB"/>
        </w:rPr>
        <w:t xml:space="preserve"> 2024</w:t>
      </w:r>
      <w:r w:rsidR="00BC395A">
        <w:rPr>
          <w:rFonts w:ascii="Arial" w:hAnsi="Arial" w:cs="Arial"/>
          <w:color w:val="000000"/>
          <w:sz w:val="22"/>
          <w:lang w:val="en-GB"/>
        </w:rPr>
        <w:t>. Interviews planned for 22-23 February 2024.</w:t>
      </w:r>
    </w:p>
    <w:p w14:paraId="12967B5C" w14:textId="77777777" w:rsidR="00D21494" w:rsidRPr="00182235" w:rsidRDefault="00D21494" w:rsidP="00D21494">
      <w:pPr>
        <w:shd w:val="clear" w:color="auto" w:fill="FFFFFF"/>
        <w:spacing w:after="100" w:line="288" w:lineRule="auto"/>
        <w:jc w:val="center"/>
        <w:rPr>
          <w:rFonts w:ascii="Arial" w:hAnsi="Arial" w:cs="Arial"/>
          <w:b/>
          <w:color w:val="000000"/>
          <w:sz w:val="22"/>
          <w:lang w:val="en-GB"/>
        </w:rPr>
      </w:pPr>
      <w:r w:rsidRPr="00182235">
        <w:rPr>
          <w:rFonts w:ascii="Arial" w:hAnsi="Arial" w:cs="Arial"/>
          <w:b/>
          <w:noProof/>
          <w:color w:val="000000"/>
          <w:sz w:val="22"/>
          <w:u w:val="single" w:color="000000" w:themeColor="text1"/>
          <w:lang w:val="en-GB" w:eastAsia="en-GB"/>
        </w:rPr>
        <mc:AlternateContent>
          <mc:Choice Requires="wps">
            <w:drawing>
              <wp:anchor distT="0" distB="0" distL="114300" distR="114300" simplePos="0" relativeHeight="251659264" behindDoc="0" locked="0" layoutInCell="1" allowOverlap="1" wp14:anchorId="7BB9E556" wp14:editId="25A0083C">
                <wp:simplePos x="0" y="0"/>
                <wp:positionH relativeFrom="column">
                  <wp:posOffset>-5715</wp:posOffset>
                </wp:positionH>
                <wp:positionV relativeFrom="paragraph">
                  <wp:posOffset>229870</wp:posOffset>
                </wp:positionV>
                <wp:extent cx="503872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15E9BE" id="_x0000_t32" coordsize="21600,21600" o:spt="32" o:oned="t" path="m,l21600,21600e" filled="f">
                <v:path arrowok="t" fillok="f" o:connecttype="none"/>
                <o:lock v:ext="edit" shapetype="t"/>
              </v:shapetype>
              <v:shape id="AutoShape 2" o:spid="_x0000_s1026" type="#_x0000_t32" style="position:absolute;margin-left:-.45pt;margin-top:18.1pt;width:39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"/>
            </w:pict>
          </mc:Fallback>
        </mc:AlternateContent>
      </w:r>
    </w:p>
    <w:p w14:paraId="30EF3593" w14:textId="77777777" w:rsidR="000973F1" w:rsidRDefault="000973F1" w:rsidP="00182235">
      <w:pPr>
        <w:autoSpaceDE w:val="0"/>
        <w:autoSpaceDN w:val="0"/>
        <w:spacing w:after="0"/>
        <w:jc w:val="both"/>
        <w:rPr>
          <w:rFonts w:ascii="Arial" w:hAnsi="Arial" w:cs="Arial"/>
          <w:color w:val="313131"/>
          <w:sz w:val="22"/>
          <w:shd w:val="clear" w:color="auto" w:fill="FFFFFF"/>
          <w:lang w:val="en-GB"/>
        </w:rPr>
      </w:pPr>
    </w:p>
    <w:p w14:paraId="32073830" w14:textId="1CEDDCF5" w:rsidR="00076A6E" w:rsidRPr="00182235" w:rsidRDefault="00EB2C13" w:rsidP="00182235">
      <w:pPr>
        <w:autoSpaceDE w:val="0"/>
        <w:autoSpaceDN w:val="0"/>
        <w:spacing w:after="0"/>
        <w:jc w:val="both"/>
        <w:rPr>
          <w:rFonts w:ascii="Arial" w:hAnsi="Arial" w:cs="Arial"/>
          <w:color w:val="313131"/>
          <w:sz w:val="22"/>
          <w:shd w:val="clear" w:color="auto" w:fill="FFFFFF"/>
          <w:lang w:val="en-GB"/>
        </w:rPr>
      </w:pPr>
      <w:r w:rsidRPr="00182235">
        <w:rPr>
          <w:rFonts w:ascii="Arial" w:hAnsi="Arial" w:cs="Arial"/>
          <w:color w:val="313131"/>
          <w:sz w:val="22"/>
          <w:shd w:val="clear" w:color="auto" w:fill="FFFFFF"/>
          <w:lang w:val="en-GB"/>
        </w:rPr>
        <w:t xml:space="preserve">The Embassy is </w:t>
      </w:r>
      <w:r w:rsidR="00F632D7" w:rsidRPr="00182235">
        <w:rPr>
          <w:rFonts w:ascii="Arial" w:hAnsi="Arial" w:cs="Arial"/>
          <w:color w:val="313131"/>
          <w:sz w:val="22"/>
          <w:shd w:val="clear" w:color="auto" w:fill="FFFFFF"/>
          <w:lang w:val="en-GB"/>
        </w:rPr>
        <w:t>inviting qua</w:t>
      </w:r>
      <w:r w:rsidR="00496D92" w:rsidRPr="00182235">
        <w:rPr>
          <w:rFonts w:ascii="Arial" w:hAnsi="Arial" w:cs="Arial"/>
          <w:color w:val="313131"/>
          <w:sz w:val="22"/>
          <w:shd w:val="clear" w:color="auto" w:fill="FFFFFF"/>
          <w:lang w:val="en-GB"/>
        </w:rPr>
        <w:t xml:space="preserve">lified candidates to apply for </w:t>
      </w:r>
      <w:r w:rsidR="00D81D9A" w:rsidRPr="00182235">
        <w:rPr>
          <w:rFonts w:ascii="Arial" w:hAnsi="Arial" w:cs="Arial"/>
          <w:color w:val="313131"/>
          <w:sz w:val="22"/>
          <w:shd w:val="clear" w:color="auto" w:fill="FFFFFF"/>
          <w:lang w:val="en-GB"/>
        </w:rPr>
        <w:t>a</w:t>
      </w:r>
      <w:r w:rsidR="00F632D7" w:rsidRPr="00182235">
        <w:rPr>
          <w:rFonts w:ascii="Arial" w:hAnsi="Arial" w:cs="Arial"/>
          <w:color w:val="313131"/>
          <w:sz w:val="22"/>
          <w:shd w:val="clear" w:color="auto" w:fill="FFFFFF"/>
          <w:lang w:val="en-GB"/>
        </w:rPr>
        <w:t xml:space="preserve"> position</w:t>
      </w:r>
      <w:r w:rsidR="00D81D9A" w:rsidRPr="00182235">
        <w:rPr>
          <w:rFonts w:ascii="Arial" w:hAnsi="Arial" w:cs="Arial"/>
          <w:color w:val="313131"/>
          <w:sz w:val="22"/>
          <w:shd w:val="clear" w:color="auto" w:fill="FFFFFF"/>
          <w:lang w:val="en-GB"/>
        </w:rPr>
        <w:t xml:space="preserve"> as</w:t>
      </w:r>
      <w:r w:rsidR="00496D92" w:rsidRPr="00182235">
        <w:rPr>
          <w:rFonts w:ascii="Arial" w:hAnsi="Arial" w:cs="Arial"/>
          <w:color w:val="313131"/>
          <w:sz w:val="22"/>
          <w:shd w:val="clear" w:color="auto" w:fill="FFFFFF"/>
          <w:lang w:val="en-GB"/>
        </w:rPr>
        <w:t xml:space="preserve"> </w:t>
      </w:r>
      <w:r w:rsidR="00D81D9A" w:rsidRPr="00182235">
        <w:rPr>
          <w:rFonts w:ascii="Arial" w:hAnsi="Arial" w:cs="Arial"/>
          <w:color w:val="313131"/>
          <w:sz w:val="22"/>
          <w:shd w:val="clear" w:color="auto" w:fill="FFFFFF"/>
          <w:lang w:val="en-GB"/>
        </w:rPr>
        <w:t>administrative</w:t>
      </w:r>
      <w:r w:rsidR="00F632D7" w:rsidRPr="00182235">
        <w:rPr>
          <w:rFonts w:ascii="Arial" w:hAnsi="Arial" w:cs="Arial"/>
          <w:color w:val="313131"/>
          <w:sz w:val="22"/>
          <w:shd w:val="clear" w:color="auto" w:fill="FFFFFF"/>
          <w:lang w:val="en-GB"/>
        </w:rPr>
        <w:t xml:space="preserve"> </w:t>
      </w:r>
      <w:r w:rsidR="00496D92" w:rsidRPr="00182235">
        <w:rPr>
          <w:rFonts w:ascii="Arial" w:hAnsi="Arial" w:cs="Arial"/>
          <w:color w:val="313131"/>
          <w:sz w:val="22"/>
          <w:shd w:val="clear" w:color="auto" w:fill="FFFFFF"/>
          <w:lang w:val="en-GB"/>
        </w:rPr>
        <w:t>P</w:t>
      </w:r>
      <w:r w:rsidR="00F45200" w:rsidRPr="00182235">
        <w:rPr>
          <w:rFonts w:ascii="Arial" w:hAnsi="Arial" w:cs="Arial"/>
          <w:color w:val="313131"/>
          <w:sz w:val="22"/>
          <w:shd w:val="clear" w:color="auto" w:fill="FFFFFF"/>
          <w:lang w:val="en-GB"/>
        </w:rPr>
        <w:t xml:space="preserve">roject </w:t>
      </w:r>
      <w:r w:rsidR="00496D92" w:rsidRPr="00182235">
        <w:rPr>
          <w:rFonts w:ascii="Arial" w:hAnsi="Arial" w:cs="Arial"/>
          <w:color w:val="313131"/>
          <w:sz w:val="22"/>
          <w:shd w:val="clear" w:color="auto" w:fill="FFFFFF"/>
          <w:lang w:val="en-GB"/>
        </w:rPr>
        <w:t>O</w:t>
      </w:r>
      <w:r w:rsidR="00F632D7" w:rsidRPr="00182235">
        <w:rPr>
          <w:rFonts w:ascii="Arial" w:hAnsi="Arial" w:cs="Arial"/>
          <w:color w:val="313131"/>
          <w:sz w:val="22"/>
          <w:shd w:val="clear" w:color="auto" w:fill="FFFFFF"/>
          <w:lang w:val="en-GB"/>
        </w:rPr>
        <w:t xml:space="preserve">fficer </w:t>
      </w:r>
      <w:r w:rsidR="00816582" w:rsidRPr="00182235">
        <w:rPr>
          <w:rFonts w:ascii="Arial" w:hAnsi="Arial" w:cs="Arial"/>
          <w:color w:val="313131"/>
          <w:sz w:val="22"/>
          <w:shd w:val="clear" w:color="auto" w:fill="FFFFFF"/>
          <w:lang w:val="en-GB"/>
        </w:rPr>
        <w:t>to support the</w:t>
      </w:r>
      <w:r w:rsidR="000874F8" w:rsidRPr="00182235">
        <w:rPr>
          <w:rFonts w:ascii="Arial" w:hAnsi="Arial" w:cs="Arial"/>
          <w:color w:val="313131"/>
          <w:sz w:val="22"/>
          <w:shd w:val="clear" w:color="auto" w:fill="FFFFFF"/>
          <w:lang w:val="en-GB"/>
        </w:rPr>
        <w:t xml:space="preserve"> Embassy</w:t>
      </w:r>
      <w:r w:rsidR="00D81D9A" w:rsidRPr="00182235">
        <w:rPr>
          <w:rFonts w:ascii="Arial" w:hAnsi="Arial" w:cs="Arial"/>
          <w:color w:val="313131"/>
          <w:sz w:val="22"/>
          <w:shd w:val="clear" w:color="auto" w:fill="FFFFFF"/>
          <w:lang w:val="en-GB"/>
        </w:rPr>
        <w:t>’s energy team</w:t>
      </w:r>
      <w:r w:rsidR="007809A1" w:rsidRPr="00182235">
        <w:rPr>
          <w:rFonts w:ascii="Arial" w:hAnsi="Arial" w:cs="Arial"/>
          <w:color w:val="313131"/>
          <w:sz w:val="22"/>
          <w:shd w:val="clear" w:color="auto" w:fill="FFFFFF"/>
          <w:lang w:val="en-GB"/>
        </w:rPr>
        <w:t xml:space="preserve"> and</w:t>
      </w:r>
      <w:r w:rsidR="00B153DD" w:rsidRPr="00182235">
        <w:rPr>
          <w:rFonts w:ascii="Arial" w:hAnsi="Arial" w:cs="Arial"/>
          <w:color w:val="313131"/>
          <w:sz w:val="22"/>
          <w:shd w:val="clear" w:color="auto" w:fill="FFFFFF"/>
          <w:lang w:val="en-GB"/>
        </w:rPr>
        <w:t xml:space="preserve"> </w:t>
      </w:r>
      <w:r w:rsidR="00791C82" w:rsidRPr="00182235">
        <w:rPr>
          <w:rFonts w:ascii="Arial" w:hAnsi="Arial" w:cs="Arial"/>
          <w:color w:val="313131"/>
          <w:sz w:val="22"/>
          <w:shd w:val="clear" w:color="auto" w:fill="FFFFFF"/>
          <w:lang w:val="en-GB"/>
        </w:rPr>
        <w:t>education project.</w:t>
      </w:r>
    </w:p>
    <w:p w14:paraId="5A035304" w14:textId="77777777" w:rsidR="00076A6E" w:rsidRPr="00182235" w:rsidRDefault="00076A6E" w:rsidP="00237814">
      <w:pPr>
        <w:pStyle w:val="Default"/>
        <w:ind w:left="720"/>
        <w:jc w:val="both"/>
        <w:rPr>
          <w:rFonts w:ascii="Arial" w:hAnsi="Arial" w:cs="Arial"/>
          <w:sz w:val="22"/>
          <w:szCs w:val="22"/>
          <w:lang w:val="en-GB" w:eastAsia="da-DK"/>
        </w:rPr>
      </w:pPr>
    </w:p>
    <w:p w14:paraId="2664A9AA" w14:textId="52B045F2" w:rsidR="001E1BC6" w:rsidRPr="00182235" w:rsidRDefault="001E1BC6" w:rsidP="00B62512">
      <w:pPr>
        <w:autoSpaceDE w:val="0"/>
        <w:autoSpaceDN w:val="0"/>
        <w:spacing w:after="0"/>
        <w:rPr>
          <w:rFonts w:ascii="Arial" w:hAnsi="Arial" w:cs="Arial"/>
          <w:b/>
          <w:color w:val="313131"/>
          <w:sz w:val="22"/>
          <w:shd w:val="clear" w:color="auto" w:fill="FFFFFF"/>
          <w:lang w:val="en-GB"/>
        </w:rPr>
      </w:pPr>
      <w:r w:rsidRPr="00182235">
        <w:rPr>
          <w:rFonts w:ascii="Arial" w:hAnsi="Arial" w:cs="Arial"/>
          <w:b/>
          <w:color w:val="313131"/>
          <w:sz w:val="22"/>
          <w:shd w:val="clear" w:color="auto" w:fill="FFFFFF"/>
          <w:lang w:val="en-GB"/>
        </w:rPr>
        <w:t>About the Danish Energy Partnership Program</w:t>
      </w:r>
      <w:r w:rsidR="00182235">
        <w:rPr>
          <w:rFonts w:ascii="Arial" w:hAnsi="Arial" w:cs="Arial"/>
          <w:b/>
          <w:color w:val="313131"/>
          <w:sz w:val="22"/>
          <w:shd w:val="clear" w:color="auto" w:fill="FFFFFF"/>
          <w:lang w:val="en-GB"/>
        </w:rPr>
        <w:t>me</w:t>
      </w:r>
      <w:r w:rsidR="00182235" w:rsidRPr="00182235">
        <w:rPr>
          <w:rFonts w:ascii="Arial" w:hAnsi="Arial" w:cs="Arial"/>
          <w:b/>
          <w:color w:val="313131"/>
          <w:sz w:val="22"/>
          <w:shd w:val="clear" w:color="auto" w:fill="FFFFFF"/>
          <w:lang w:val="en-GB"/>
        </w:rPr>
        <w:t xml:space="preserve"> (DEPP)</w:t>
      </w:r>
    </w:p>
    <w:p w14:paraId="4C94A887" w14:textId="0849FE25" w:rsidR="00B62512" w:rsidRPr="00182235" w:rsidRDefault="00B62512" w:rsidP="00182235">
      <w:pPr>
        <w:autoSpaceDE w:val="0"/>
        <w:autoSpaceDN w:val="0"/>
        <w:spacing w:after="0"/>
        <w:jc w:val="both"/>
        <w:rPr>
          <w:rFonts w:ascii="Arial" w:hAnsi="Arial" w:cs="Arial"/>
          <w:color w:val="313131"/>
          <w:sz w:val="22"/>
          <w:shd w:val="clear" w:color="auto" w:fill="FFFFFF"/>
          <w:lang w:val="en-GB"/>
        </w:rPr>
      </w:pPr>
      <w:r w:rsidRPr="00182235">
        <w:rPr>
          <w:rFonts w:ascii="Arial" w:hAnsi="Arial" w:cs="Arial"/>
          <w:color w:val="313131"/>
          <w:sz w:val="22"/>
          <w:shd w:val="clear" w:color="auto" w:fill="FFFFFF"/>
          <w:lang w:val="en-GB"/>
        </w:rPr>
        <w:t>Denmark assists</w:t>
      </w:r>
      <w:bookmarkStart w:id="0" w:name="_GoBack"/>
      <w:bookmarkEnd w:id="0"/>
      <w:r w:rsidRPr="00182235">
        <w:rPr>
          <w:rFonts w:ascii="Arial" w:hAnsi="Arial" w:cs="Arial"/>
          <w:color w:val="313131"/>
          <w:sz w:val="22"/>
          <w:shd w:val="clear" w:color="auto" w:fill="FFFFFF"/>
          <w:lang w:val="en-GB"/>
        </w:rPr>
        <w:t xml:space="preserve"> Vietnam’s efforts to become a low-carbon economy</w:t>
      </w:r>
      <w:r w:rsidRPr="00182235" w:rsidDel="00D46000">
        <w:rPr>
          <w:rFonts w:ascii="Arial" w:hAnsi="Arial" w:cs="Arial"/>
          <w:color w:val="313131"/>
          <w:sz w:val="22"/>
          <w:shd w:val="clear" w:color="auto" w:fill="FFFFFF"/>
          <w:lang w:val="en-GB"/>
        </w:rPr>
        <w:t xml:space="preserve"> </w:t>
      </w:r>
      <w:r w:rsidRPr="00182235">
        <w:rPr>
          <w:rFonts w:ascii="Arial" w:hAnsi="Arial" w:cs="Arial"/>
          <w:color w:val="313131"/>
          <w:sz w:val="22"/>
          <w:shd w:val="clear" w:color="auto" w:fill="FFFFFF"/>
          <w:lang w:val="en-GB"/>
        </w:rPr>
        <w:t>through a long-term government-to-government cooperation between the Danish Energy Agency and the Ministry of Industry and Trade (MOIT) in Vietnam: the Danish Energy Partnership Program</w:t>
      </w:r>
      <w:r w:rsidR="00182235">
        <w:rPr>
          <w:rFonts w:ascii="Arial" w:hAnsi="Arial" w:cs="Arial"/>
          <w:color w:val="313131"/>
          <w:sz w:val="22"/>
          <w:shd w:val="clear" w:color="auto" w:fill="FFFFFF"/>
          <w:lang w:val="en-GB"/>
        </w:rPr>
        <w:t>me</w:t>
      </w:r>
      <w:r w:rsidRPr="00182235">
        <w:rPr>
          <w:rFonts w:ascii="Arial" w:hAnsi="Arial" w:cs="Arial"/>
          <w:color w:val="313131"/>
          <w:sz w:val="22"/>
          <w:shd w:val="clear" w:color="auto" w:fill="FFFFFF"/>
          <w:lang w:val="en-GB"/>
        </w:rPr>
        <w:t xml:space="preserve"> with Vietnam. The cooperation is </w:t>
      </w:r>
      <w:r w:rsidR="00BC395A" w:rsidRPr="00182235">
        <w:rPr>
          <w:rFonts w:ascii="Arial" w:hAnsi="Arial" w:cs="Arial"/>
          <w:color w:val="313131"/>
          <w:sz w:val="22"/>
          <w:shd w:val="clear" w:color="auto" w:fill="FFFFFF"/>
          <w:lang w:val="en-GB"/>
        </w:rPr>
        <w:t>centred</w:t>
      </w:r>
      <w:r w:rsidRPr="00182235">
        <w:rPr>
          <w:rFonts w:ascii="Arial" w:hAnsi="Arial" w:cs="Arial"/>
          <w:color w:val="313131"/>
          <w:sz w:val="22"/>
          <w:shd w:val="clear" w:color="auto" w:fill="FFFFFF"/>
          <w:lang w:val="en-GB"/>
        </w:rPr>
        <w:t xml:space="preserve"> on capacity building of key government </w:t>
      </w:r>
      <w:r w:rsidR="00BC395A">
        <w:rPr>
          <w:rFonts w:ascii="Arial" w:hAnsi="Arial" w:cs="Arial"/>
          <w:color w:val="313131"/>
          <w:sz w:val="22"/>
          <w:shd w:val="clear" w:color="auto" w:fill="FFFFFF"/>
          <w:lang w:val="en-GB"/>
        </w:rPr>
        <w:t>functions</w:t>
      </w:r>
      <w:r w:rsidR="00BC395A" w:rsidRPr="00182235">
        <w:rPr>
          <w:rFonts w:ascii="Arial" w:hAnsi="Arial" w:cs="Arial"/>
          <w:color w:val="313131"/>
          <w:sz w:val="22"/>
          <w:shd w:val="clear" w:color="auto" w:fill="FFFFFF"/>
          <w:lang w:val="en-GB"/>
        </w:rPr>
        <w:t xml:space="preserve"> </w:t>
      </w:r>
      <w:r w:rsidRPr="00182235">
        <w:rPr>
          <w:rFonts w:ascii="Arial" w:hAnsi="Arial" w:cs="Arial"/>
          <w:color w:val="313131"/>
          <w:sz w:val="22"/>
          <w:shd w:val="clear" w:color="auto" w:fill="FFFFFF"/>
          <w:lang w:val="en-GB"/>
        </w:rPr>
        <w:t>and other relevant stakeholders</w:t>
      </w:r>
      <w:r w:rsidR="00BC395A">
        <w:rPr>
          <w:rFonts w:ascii="Arial" w:hAnsi="Arial" w:cs="Arial"/>
          <w:color w:val="313131"/>
          <w:sz w:val="22"/>
          <w:shd w:val="clear" w:color="auto" w:fill="FFFFFF"/>
          <w:lang w:val="en-GB"/>
        </w:rPr>
        <w:t>,</w:t>
      </w:r>
      <w:r w:rsidRPr="00182235">
        <w:rPr>
          <w:rFonts w:ascii="Arial" w:hAnsi="Arial" w:cs="Arial"/>
          <w:color w:val="313131"/>
          <w:sz w:val="22"/>
          <w:shd w:val="clear" w:color="auto" w:fill="FFFFFF"/>
          <w:lang w:val="en-GB"/>
        </w:rPr>
        <w:t xml:space="preserve"> and takes the shape of regular expert meetings, workshops and trainings, </w:t>
      </w:r>
      <w:r w:rsidR="00BC395A">
        <w:rPr>
          <w:rFonts w:ascii="Arial" w:hAnsi="Arial" w:cs="Arial"/>
          <w:color w:val="313131"/>
          <w:sz w:val="22"/>
          <w:shd w:val="clear" w:color="auto" w:fill="FFFFFF"/>
          <w:lang w:val="en-GB"/>
        </w:rPr>
        <w:t xml:space="preserve">as well as </w:t>
      </w:r>
      <w:r w:rsidRPr="00182235">
        <w:rPr>
          <w:rFonts w:ascii="Arial" w:hAnsi="Arial" w:cs="Arial"/>
          <w:color w:val="313131"/>
          <w:sz w:val="22"/>
          <w:shd w:val="clear" w:color="auto" w:fill="FFFFFF"/>
          <w:lang w:val="en-GB"/>
        </w:rPr>
        <w:t xml:space="preserve">joint analyses and publications. </w:t>
      </w:r>
      <w:r w:rsidRPr="00182235" w:rsidDel="00D46000">
        <w:rPr>
          <w:rFonts w:ascii="Arial" w:hAnsi="Arial" w:cs="Arial"/>
          <w:color w:val="313131"/>
          <w:sz w:val="22"/>
          <w:shd w:val="clear" w:color="auto" w:fill="FFFFFF"/>
          <w:lang w:val="en-GB"/>
        </w:rPr>
        <w:t xml:space="preserve"> </w:t>
      </w:r>
    </w:p>
    <w:p w14:paraId="10F47364" w14:textId="3653068D" w:rsidR="007809A1" w:rsidRPr="00182235" w:rsidRDefault="007809A1" w:rsidP="00B62512">
      <w:pPr>
        <w:autoSpaceDE w:val="0"/>
        <w:autoSpaceDN w:val="0"/>
        <w:spacing w:after="0"/>
        <w:rPr>
          <w:rFonts w:ascii="Arial" w:hAnsi="Arial" w:cs="Arial"/>
          <w:color w:val="313131"/>
          <w:sz w:val="22"/>
          <w:shd w:val="clear" w:color="auto" w:fill="FFFFFF"/>
          <w:lang w:val="en-GB"/>
        </w:rPr>
      </w:pPr>
    </w:p>
    <w:p w14:paraId="7EAC830F" w14:textId="5864810D" w:rsidR="00B153DD" w:rsidRPr="00182235" w:rsidRDefault="00B153DD" w:rsidP="00B62512">
      <w:pPr>
        <w:autoSpaceDE w:val="0"/>
        <w:autoSpaceDN w:val="0"/>
        <w:spacing w:after="0"/>
        <w:rPr>
          <w:rFonts w:ascii="Arial" w:hAnsi="Arial" w:cs="Arial"/>
          <w:b/>
          <w:color w:val="313131"/>
          <w:sz w:val="22"/>
          <w:shd w:val="clear" w:color="auto" w:fill="FFFFFF"/>
          <w:lang w:val="en-GB"/>
        </w:rPr>
      </w:pPr>
      <w:r w:rsidRPr="00182235">
        <w:rPr>
          <w:rFonts w:ascii="Arial" w:hAnsi="Arial" w:cs="Arial"/>
          <w:b/>
          <w:color w:val="313131"/>
          <w:sz w:val="22"/>
          <w:shd w:val="clear" w:color="auto" w:fill="FFFFFF"/>
          <w:lang w:val="en-GB"/>
        </w:rPr>
        <w:t>Vocational Education Development in Vietnam</w:t>
      </w:r>
      <w:r w:rsidR="00182235" w:rsidRPr="00182235">
        <w:rPr>
          <w:rFonts w:ascii="Arial" w:hAnsi="Arial" w:cs="Arial"/>
          <w:b/>
          <w:color w:val="313131"/>
          <w:sz w:val="22"/>
          <w:shd w:val="clear" w:color="auto" w:fill="FFFFFF"/>
          <w:lang w:val="en-GB"/>
        </w:rPr>
        <w:t xml:space="preserve"> </w:t>
      </w:r>
      <w:r w:rsidR="00791C82" w:rsidRPr="00182235">
        <w:rPr>
          <w:rFonts w:ascii="Arial" w:hAnsi="Arial" w:cs="Arial"/>
          <w:b/>
          <w:color w:val="313131"/>
          <w:sz w:val="22"/>
          <w:shd w:val="clear" w:color="auto" w:fill="FFFFFF"/>
          <w:lang w:val="en-GB"/>
        </w:rPr>
        <w:t>(VDV)</w:t>
      </w:r>
      <w:r w:rsidRPr="00182235">
        <w:rPr>
          <w:rFonts w:ascii="Arial" w:hAnsi="Arial" w:cs="Arial"/>
          <w:b/>
          <w:color w:val="313131"/>
          <w:sz w:val="22"/>
          <w:shd w:val="clear" w:color="auto" w:fill="FFFFFF"/>
          <w:lang w:val="en-GB"/>
        </w:rPr>
        <w:t xml:space="preserve"> </w:t>
      </w:r>
    </w:p>
    <w:p w14:paraId="256E557E" w14:textId="15A9EED8" w:rsidR="007809A1" w:rsidRPr="00182235" w:rsidRDefault="007809A1" w:rsidP="00182235">
      <w:pPr>
        <w:autoSpaceDE w:val="0"/>
        <w:autoSpaceDN w:val="0"/>
        <w:spacing w:after="0"/>
        <w:jc w:val="both"/>
        <w:rPr>
          <w:rFonts w:ascii="Arial" w:hAnsi="Arial" w:cs="Arial"/>
          <w:color w:val="313131"/>
          <w:sz w:val="22"/>
          <w:shd w:val="clear" w:color="auto" w:fill="FFFFFF"/>
          <w:lang w:val="en-GB"/>
        </w:rPr>
      </w:pPr>
      <w:r w:rsidRPr="00182235">
        <w:rPr>
          <w:rFonts w:ascii="Arial" w:hAnsi="Arial" w:cs="Arial"/>
          <w:color w:val="313131"/>
          <w:sz w:val="22"/>
          <w:shd w:val="clear" w:color="auto" w:fill="FFFFFF"/>
          <w:lang w:val="en-GB"/>
        </w:rPr>
        <w:t xml:space="preserve">The </w:t>
      </w:r>
      <w:r w:rsidR="00B153DD" w:rsidRPr="00182235">
        <w:rPr>
          <w:rFonts w:ascii="Arial" w:hAnsi="Arial" w:cs="Arial"/>
          <w:color w:val="313131"/>
          <w:sz w:val="22"/>
          <w:shd w:val="clear" w:color="auto" w:fill="FFFFFF"/>
          <w:lang w:val="en-GB"/>
        </w:rPr>
        <w:t>VDV</w:t>
      </w:r>
      <w:r w:rsidRPr="00182235">
        <w:rPr>
          <w:rFonts w:ascii="Arial" w:hAnsi="Arial" w:cs="Arial"/>
          <w:color w:val="313131"/>
          <w:sz w:val="22"/>
          <w:shd w:val="clear" w:color="auto" w:fill="FFFFFF"/>
          <w:lang w:val="en-GB"/>
        </w:rPr>
        <w:t xml:space="preserve"> project</w:t>
      </w:r>
      <w:r w:rsidR="00B153DD" w:rsidRPr="00182235">
        <w:rPr>
          <w:rFonts w:ascii="Arial" w:hAnsi="Arial" w:cs="Arial"/>
          <w:color w:val="313131"/>
          <w:sz w:val="22"/>
          <w:shd w:val="clear" w:color="auto" w:fill="FFFFFF"/>
          <w:lang w:val="en-GB"/>
        </w:rPr>
        <w:t xml:space="preserve"> is a Sector Strategic Cooperation</w:t>
      </w:r>
      <w:r w:rsidR="00182235" w:rsidRPr="00182235">
        <w:rPr>
          <w:rFonts w:ascii="Arial" w:hAnsi="Arial" w:cs="Arial"/>
          <w:color w:val="313131"/>
          <w:sz w:val="22"/>
          <w:shd w:val="clear" w:color="auto" w:fill="FFFFFF"/>
          <w:lang w:val="en-GB"/>
        </w:rPr>
        <w:t xml:space="preserve"> </w:t>
      </w:r>
      <w:r w:rsidR="00B153DD" w:rsidRPr="00182235">
        <w:rPr>
          <w:rFonts w:ascii="Arial" w:hAnsi="Arial" w:cs="Arial"/>
          <w:color w:val="313131"/>
          <w:sz w:val="22"/>
          <w:shd w:val="clear" w:color="auto" w:fill="FFFFFF"/>
          <w:lang w:val="en-GB"/>
        </w:rPr>
        <w:t>(SSC) project</w:t>
      </w:r>
      <w:r w:rsidRPr="00182235">
        <w:rPr>
          <w:rFonts w:ascii="Arial" w:hAnsi="Arial" w:cs="Arial"/>
          <w:color w:val="313131"/>
          <w:sz w:val="22"/>
          <w:shd w:val="clear" w:color="auto" w:fill="FFFFFF"/>
          <w:lang w:val="en-GB"/>
        </w:rPr>
        <w:t xml:space="preserve"> </w:t>
      </w:r>
      <w:r w:rsidR="0084549D" w:rsidRPr="00182235">
        <w:rPr>
          <w:rFonts w:ascii="Arial" w:hAnsi="Arial" w:cs="Arial"/>
          <w:color w:val="313131"/>
          <w:sz w:val="22"/>
          <w:shd w:val="clear" w:color="auto" w:fill="FFFFFF"/>
          <w:lang w:val="en-GB"/>
        </w:rPr>
        <w:t xml:space="preserve">that </w:t>
      </w:r>
      <w:r w:rsidRPr="00182235">
        <w:rPr>
          <w:rFonts w:ascii="Arial" w:hAnsi="Arial" w:cs="Arial"/>
          <w:color w:val="313131"/>
          <w:sz w:val="22"/>
          <w:shd w:val="clear" w:color="auto" w:fill="FFFFFF"/>
          <w:lang w:val="en-GB"/>
        </w:rPr>
        <w:t>aims to enhance the quality, relevance, and responsiveness of vocational education in Vietnam related to the green energy transition. This initiative is part of Denmark</w:t>
      </w:r>
      <w:r w:rsidR="00182235" w:rsidRPr="00182235">
        <w:rPr>
          <w:rFonts w:ascii="Arial" w:hAnsi="Arial" w:cs="Arial"/>
          <w:color w:val="313131"/>
          <w:sz w:val="22"/>
          <w:shd w:val="clear" w:color="auto" w:fill="FFFFFF"/>
          <w:lang w:val="en-GB"/>
        </w:rPr>
        <w:t>’</w:t>
      </w:r>
      <w:r w:rsidRPr="00182235">
        <w:rPr>
          <w:rFonts w:ascii="Arial" w:hAnsi="Arial" w:cs="Arial"/>
          <w:color w:val="313131"/>
          <w:sz w:val="22"/>
          <w:shd w:val="clear" w:color="auto" w:fill="FFFFFF"/>
          <w:lang w:val="en-GB"/>
        </w:rPr>
        <w:t>s broader commitment to supporting Vietnam’s socio-economic development and green transition. The project involves close collaboratio</w:t>
      </w:r>
      <w:r w:rsidR="0084549D" w:rsidRPr="00182235">
        <w:rPr>
          <w:rFonts w:ascii="Arial" w:hAnsi="Arial" w:cs="Arial"/>
          <w:color w:val="313131"/>
          <w:sz w:val="22"/>
          <w:shd w:val="clear" w:color="auto" w:fill="FFFFFF"/>
          <w:lang w:val="en-GB"/>
        </w:rPr>
        <w:t>n with Vietnamese ministries,</w:t>
      </w:r>
      <w:r w:rsidRPr="00182235">
        <w:rPr>
          <w:rFonts w:ascii="Arial" w:hAnsi="Arial" w:cs="Arial"/>
          <w:color w:val="313131"/>
          <w:sz w:val="22"/>
          <w:shd w:val="clear" w:color="auto" w:fill="FFFFFF"/>
          <w:lang w:val="en-GB"/>
        </w:rPr>
        <w:t xml:space="preserve"> educational institutions</w:t>
      </w:r>
      <w:r w:rsidR="0084549D" w:rsidRPr="00182235">
        <w:rPr>
          <w:rFonts w:ascii="Arial" w:hAnsi="Arial" w:cs="Arial"/>
          <w:color w:val="313131"/>
          <w:sz w:val="22"/>
          <w:shd w:val="clear" w:color="auto" w:fill="FFFFFF"/>
          <w:lang w:val="en-GB"/>
        </w:rPr>
        <w:t xml:space="preserve"> and</w:t>
      </w:r>
      <w:r w:rsidR="00791C82" w:rsidRPr="00182235">
        <w:rPr>
          <w:rFonts w:ascii="Arial" w:hAnsi="Arial" w:cs="Arial"/>
          <w:color w:val="313131"/>
          <w:sz w:val="22"/>
          <w:shd w:val="clear" w:color="auto" w:fill="FFFFFF"/>
          <w:lang w:val="en-GB"/>
        </w:rPr>
        <w:t xml:space="preserve"> national and international</w:t>
      </w:r>
      <w:r w:rsidR="0084549D" w:rsidRPr="00182235">
        <w:rPr>
          <w:rFonts w:ascii="Arial" w:hAnsi="Arial" w:cs="Arial"/>
          <w:color w:val="313131"/>
          <w:sz w:val="22"/>
          <w:shd w:val="clear" w:color="auto" w:fill="FFFFFF"/>
          <w:lang w:val="en-GB"/>
        </w:rPr>
        <w:t xml:space="preserve"> industry</w:t>
      </w:r>
      <w:r w:rsidRPr="00182235">
        <w:rPr>
          <w:rFonts w:ascii="Arial" w:hAnsi="Arial" w:cs="Arial"/>
          <w:color w:val="313131"/>
          <w:sz w:val="22"/>
          <w:shd w:val="clear" w:color="auto" w:fill="FFFFFF"/>
          <w:lang w:val="en-GB"/>
        </w:rPr>
        <w:t>, focusing on policy dialogue, capacity building, and implementation of best practices and international standards in vocational education.</w:t>
      </w:r>
    </w:p>
    <w:p w14:paraId="7E122858" w14:textId="77777777" w:rsidR="00B62512" w:rsidRPr="00182235" w:rsidRDefault="00B62512" w:rsidP="00B62512">
      <w:pPr>
        <w:autoSpaceDE w:val="0"/>
        <w:autoSpaceDN w:val="0"/>
        <w:spacing w:after="0"/>
        <w:rPr>
          <w:rFonts w:ascii="Arial" w:hAnsi="Arial" w:cs="Arial"/>
          <w:color w:val="313131"/>
          <w:sz w:val="22"/>
          <w:shd w:val="clear" w:color="auto" w:fill="FFFFFF"/>
          <w:lang w:val="en-GB"/>
        </w:rPr>
      </w:pPr>
    </w:p>
    <w:p w14:paraId="0222DD17" w14:textId="694E1659" w:rsidR="0084549D" w:rsidRPr="00182235" w:rsidRDefault="0084549D" w:rsidP="00182235">
      <w:pPr>
        <w:autoSpaceDE w:val="0"/>
        <w:autoSpaceDN w:val="0"/>
        <w:spacing w:after="0"/>
        <w:rPr>
          <w:rFonts w:ascii="Arial" w:hAnsi="Arial" w:cs="Arial"/>
          <w:b/>
          <w:color w:val="313131"/>
          <w:sz w:val="22"/>
          <w:shd w:val="clear" w:color="auto" w:fill="FFFFFF"/>
          <w:lang w:val="en-GB"/>
        </w:rPr>
      </w:pPr>
      <w:r w:rsidRPr="00182235">
        <w:rPr>
          <w:rFonts w:ascii="Arial" w:hAnsi="Arial" w:cs="Arial"/>
          <w:b/>
          <w:color w:val="313131"/>
          <w:sz w:val="22"/>
          <w:shd w:val="clear" w:color="auto" w:fill="FFFFFF"/>
          <w:lang w:val="en-GB"/>
        </w:rPr>
        <w:t>The role of the Project Officer</w:t>
      </w:r>
    </w:p>
    <w:p w14:paraId="19A2A7FD" w14:textId="1B12457B" w:rsidR="00B275DE" w:rsidRPr="00182235" w:rsidRDefault="00D81D9A" w:rsidP="00182235">
      <w:pPr>
        <w:autoSpaceDE w:val="0"/>
        <w:autoSpaceDN w:val="0"/>
        <w:spacing w:after="0"/>
        <w:jc w:val="both"/>
        <w:rPr>
          <w:rFonts w:ascii="Arial" w:hAnsi="Arial" w:cs="Arial"/>
          <w:color w:val="313131"/>
          <w:sz w:val="22"/>
          <w:shd w:val="clear" w:color="auto" w:fill="FFFFFF"/>
          <w:lang w:val="en-GB"/>
        </w:rPr>
      </w:pPr>
      <w:r w:rsidRPr="00182235">
        <w:rPr>
          <w:rFonts w:ascii="Arial" w:hAnsi="Arial" w:cs="Arial"/>
          <w:color w:val="313131"/>
          <w:sz w:val="22"/>
          <w:shd w:val="clear" w:color="auto" w:fill="FFFFFF"/>
          <w:lang w:val="en-GB"/>
        </w:rPr>
        <w:t>Y</w:t>
      </w:r>
      <w:r w:rsidR="00760653" w:rsidRPr="00182235">
        <w:rPr>
          <w:rFonts w:ascii="Arial" w:hAnsi="Arial" w:cs="Arial"/>
          <w:color w:val="313131"/>
          <w:sz w:val="22"/>
          <w:shd w:val="clear" w:color="auto" w:fill="FFFFFF"/>
          <w:lang w:val="en-GB"/>
        </w:rPr>
        <w:t xml:space="preserve">ou </w:t>
      </w:r>
      <w:r w:rsidR="000F37A3" w:rsidRPr="00182235">
        <w:rPr>
          <w:rFonts w:ascii="Arial" w:hAnsi="Arial" w:cs="Arial"/>
          <w:color w:val="313131"/>
          <w:sz w:val="22"/>
          <w:shd w:val="clear" w:color="auto" w:fill="FFFFFF"/>
          <w:lang w:val="en-GB"/>
        </w:rPr>
        <w:t>will</w:t>
      </w:r>
      <w:r w:rsidR="006B4E29" w:rsidRPr="00182235">
        <w:rPr>
          <w:rFonts w:ascii="Arial" w:hAnsi="Arial" w:cs="Arial"/>
          <w:color w:val="313131"/>
          <w:sz w:val="22"/>
          <w:shd w:val="clear" w:color="auto" w:fill="FFFFFF"/>
          <w:lang w:val="en-GB"/>
        </w:rPr>
        <w:t xml:space="preserve"> </w:t>
      </w:r>
      <w:r w:rsidR="00351042" w:rsidRPr="00182235">
        <w:rPr>
          <w:rFonts w:ascii="Arial" w:hAnsi="Arial" w:cs="Arial"/>
          <w:color w:val="313131"/>
          <w:sz w:val="22"/>
          <w:shd w:val="clear" w:color="auto" w:fill="FFFFFF"/>
          <w:lang w:val="en-GB"/>
        </w:rPr>
        <w:t>work in close cooperation with the sector counsellor</w:t>
      </w:r>
      <w:r w:rsidR="007809A1" w:rsidRPr="00182235">
        <w:rPr>
          <w:rFonts w:ascii="Arial" w:hAnsi="Arial" w:cs="Arial"/>
          <w:color w:val="313131"/>
          <w:sz w:val="22"/>
          <w:shd w:val="clear" w:color="auto" w:fill="FFFFFF"/>
          <w:lang w:val="en-GB"/>
        </w:rPr>
        <w:t>s for energy and education</w:t>
      </w:r>
      <w:r w:rsidR="00351042" w:rsidRPr="00182235">
        <w:rPr>
          <w:rFonts w:ascii="Arial" w:hAnsi="Arial" w:cs="Arial"/>
          <w:color w:val="313131"/>
          <w:sz w:val="22"/>
          <w:shd w:val="clear" w:color="auto" w:fill="FFFFFF"/>
          <w:lang w:val="en-GB"/>
        </w:rPr>
        <w:t xml:space="preserve"> </w:t>
      </w:r>
      <w:r w:rsidRPr="00182235">
        <w:rPr>
          <w:rFonts w:ascii="Arial" w:hAnsi="Arial" w:cs="Arial"/>
          <w:color w:val="313131"/>
          <w:sz w:val="22"/>
          <w:shd w:val="clear" w:color="auto" w:fill="FFFFFF"/>
          <w:lang w:val="en-GB"/>
        </w:rPr>
        <w:t>and</w:t>
      </w:r>
      <w:r w:rsidR="007809A1" w:rsidRPr="00182235">
        <w:rPr>
          <w:rFonts w:ascii="Arial" w:hAnsi="Arial" w:cs="Arial"/>
          <w:color w:val="313131"/>
          <w:sz w:val="22"/>
          <w:shd w:val="clear" w:color="auto" w:fill="FFFFFF"/>
          <w:lang w:val="en-GB"/>
        </w:rPr>
        <w:t xml:space="preserve"> the</w:t>
      </w:r>
      <w:r w:rsidRPr="00182235">
        <w:rPr>
          <w:rFonts w:ascii="Arial" w:hAnsi="Arial" w:cs="Arial"/>
          <w:color w:val="313131"/>
          <w:sz w:val="22"/>
          <w:shd w:val="clear" w:color="auto" w:fill="FFFFFF"/>
          <w:lang w:val="en-GB"/>
        </w:rPr>
        <w:t xml:space="preserve"> program manage</w:t>
      </w:r>
      <w:r w:rsidR="00BC395A">
        <w:rPr>
          <w:rFonts w:ascii="Arial" w:hAnsi="Arial" w:cs="Arial"/>
          <w:color w:val="313131"/>
          <w:sz w:val="22"/>
          <w:shd w:val="clear" w:color="auto" w:fill="FFFFFF"/>
          <w:lang w:val="en-GB"/>
        </w:rPr>
        <w:t>r</w:t>
      </w:r>
      <w:r w:rsidRPr="00182235">
        <w:rPr>
          <w:rFonts w:ascii="Arial" w:hAnsi="Arial" w:cs="Arial"/>
          <w:color w:val="313131"/>
          <w:sz w:val="22"/>
          <w:shd w:val="clear" w:color="auto" w:fill="FFFFFF"/>
          <w:lang w:val="en-GB"/>
        </w:rPr>
        <w:t xml:space="preserve"> of </w:t>
      </w:r>
      <w:r w:rsidR="00FF3705" w:rsidRPr="00182235">
        <w:rPr>
          <w:rFonts w:ascii="Arial" w:hAnsi="Arial" w:cs="Arial"/>
          <w:color w:val="313131"/>
          <w:sz w:val="22"/>
          <w:shd w:val="clear" w:color="auto" w:fill="FFFFFF"/>
          <w:lang w:val="en-GB"/>
        </w:rPr>
        <w:t>DEPP</w:t>
      </w:r>
      <w:r w:rsidR="00BC395A">
        <w:rPr>
          <w:rFonts w:ascii="Arial" w:hAnsi="Arial" w:cs="Arial"/>
          <w:color w:val="313131"/>
          <w:sz w:val="22"/>
          <w:shd w:val="clear" w:color="auto" w:fill="FFFFFF"/>
          <w:lang w:val="en-GB"/>
        </w:rPr>
        <w:t>,</w:t>
      </w:r>
      <w:r w:rsidR="00FF3705" w:rsidRPr="00182235">
        <w:rPr>
          <w:rFonts w:ascii="Arial" w:hAnsi="Arial" w:cs="Arial"/>
          <w:color w:val="313131"/>
          <w:sz w:val="22"/>
          <w:shd w:val="clear" w:color="auto" w:fill="FFFFFF"/>
          <w:lang w:val="en-GB"/>
        </w:rPr>
        <w:t xml:space="preserve"> </w:t>
      </w:r>
      <w:r w:rsidRPr="00182235">
        <w:rPr>
          <w:rFonts w:ascii="Arial" w:hAnsi="Arial" w:cs="Arial"/>
          <w:color w:val="313131"/>
          <w:sz w:val="22"/>
          <w:shd w:val="clear" w:color="auto" w:fill="FFFFFF"/>
          <w:lang w:val="en-GB"/>
        </w:rPr>
        <w:t>and</w:t>
      </w:r>
      <w:r w:rsidR="00351042" w:rsidRPr="00182235">
        <w:rPr>
          <w:rFonts w:ascii="Arial" w:hAnsi="Arial" w:cs="Arial"/>
          <w:color w:val="313131"/>
          <w:sz w:val="22"/>
          <w:shd w:val="clear" w:color="auto" w:fill="FFFFFF"/>
          <w:lang w:val="en-GB"/>
        </w:rPr>
        <w:t xml:space="preserve"> </w:t>
      </w:r>
      <w:r w:rsidR="006B4E29" w:rsidRPr="00182235">
        <w:rPr>
          <w:rFonts w:ascii="Arial" w:hAnsi="Arial" w:cs="Arial"/>
          <w:color w:val="313131"/>
          <w:sz w:val="22"/>
          <w:shd w:val="clear" w:color="auto" w:fill="FFFFFF"/>
          <w:lang w:val="en-GB"/>
        </w:rPr>
        <w:t>assist</w:t>
      </w:r>
      <w:r w:rsidR="007809A1" w:rsidRPr="00182235">
        <w:rPr>
          <w:rFonts w:ascii="Arial" w:hAnsi="Arial" w:cs="Arial"/>
          <w:color w:val="313131"/>
          <w:sz w:val="22"/>
          <w:shd w:val="clear" w:color="auto" w:fill="FFFFFF"/>
          <w:lang w:val="en-GB"/>
        </w:rPr>
        <w:t xml:space="preserve"> the projects</w:t>
      </w:r>
      <w:r w:rsidR="006B4E29" w:rsidRPr="00182235">
        <w:rPr>
          <w:rFonts w:ascii="Arial" w:hAnsi="Arial" w:cs="Arial"/>
          <w:color w:val="313131"/>
          <w:sz w:val="22"/>
          <w:shd w:val="clear" w:color="auto" w:fill="FFFFFF"/>
          <w:lang w:val="en-GB"/>
        </w:rPr>
        <w:t xml:space="preserve"> in administrative</w:t>
      </w:r>
      <w:r w:rsidR="00A3226F" w:rsidRPr="00182235">
        <w:rPr>
          <w:rFonts w:ascii="Arial" w:hAnsi="Arial" w:cs="Arial"/>
          <w:color w:val="313131"/>
          <w:sz w:val="22"/>
          <w:shd w:val="clear" w:color="auto" w:fill="FFFFFF"/>
          <w:lang w:val="en-GB"/>
        </w:rPr>
        <w:t>, financial and project implementation</w:t>
      </w:r>
      <w:r w:rsidR="006B4E29" w:rsidRPr="00182235">
        <w:rPr>
          <w:rFonts w:ascii="Arial" w:hAnsi="Arial" w:cs="Arial"/>
          <w:color w:val="313131"/>
          <w:sz w:val="22"/>
          <w:shd w:val="clear" w:color="auto" w:fill="FFFFFF"/>
          <w:lang w:val="en-GB"/>
        </w:rPr>
        <w:t xml:space="preserve"> tasks such as </w:t>
      </w:r>
      <w:r w:rsidR="00A3226F" w:rsidRPr="00182235">
        <w:rPr>
          <w:rFonts w:ascii="Arial" w:hAnsi="Arial" w:cs="Arial"/>
          <w:color w:val="313131"/>
          <w:sz w:val="22"/>
          <w:shd w:val="clear" w:color="auto" w:fill="FFFFFF"/>
          <w:lang w:val="en-GB"/>
        </w:rPr>
        <w:t>invoicing</w:t>
      </w:r>
      <w:r w:rsidR="006B4E29" w:rsidRPr="00182235">
        <w:rPr>
          <w:rFonts w:ascii="Arial" w:hAnsi="Arial" w:cs="Arial"/>
          <w:color w:val="313131"/>
          <w:sz w:val="22"/>
          <w:shd w:val="clear" w:color="auto" w:fill="FFFFFF"/>
          <w:lang w:val="en-GB"/>
        </w:rPr>
        <w:t xml:space="preserve">, </w:t>
      </w:r>
      <w:r w:rsidR="00864932" w:rsidRPr="00182235">
        <w:rPr>
          <w:rFonts w:ascii="Arial" w:hAnsi="Arial" w:cs="Arial"/>
          <w:color w:val="313131"/>
          <w:sz w:val="22"/>
          <w:shd w:val="clear" w:color="auto" w:fill="FFFFFF"/>
          <w:lang w:val="en-GB"/>
        </w:rPr>
        <w:t xml:space="preserve">administrating the </w:t>
      </w:r>
      <w:r w:rsidR="006A64DE" w:rsidRPr="00182235">
        <w:rPr>
          <w:rFonts w:ascii="Arial" w:hAnsi="Arial" w:cs="Arial"/>
          <w:color w:val="313131"/>
          <w:sz w:val="22"/>
          <w:shd w:val="clear" w:color="auto" w:fill="FFFFFF"/>
          <w:lang w:val="en-GB"/>
        </w:rPr>
        <w:t>scholarship</w:t>
      </w:r>
      <w:r w:rsidR="00864932" w:rsidRPr="00182235">
        <w:rPr>
          <w:rFonts w:ascii="Arial" w:hAnsi="Arial" w:cs="Arial"/>
          <w:color w:val="313131"/>
          <w:sz w:val="22"/>
          <w:shd w:val="clear" w:color="auto" w:fill="FFFFFF"/>
          <w:lang w:val="en-GB"/>
        </w:rPr>
        <w:t xml:space="preserve"> programme</w:t>
      </w:r>
      <w:r w:rsidR="00F45200" w:rsidRPr="00182235">
        <w:rPr>
          <w:rFonts w:ascii="Arial" w:hAnsi="Arial" w:cs="Arial"/>
          <w:color w:val="313131"/>
          <w:sz w:val="22"/>
          <w:shd w:val="clear" w:color="auto" w:fill="FFFFFF"/>
          <w:lang w:val="en-GB"/>
        </w:rPr>
        <w:t xml:space="preserve"> and </w:t>
      </w:r>
      <w:r w:rsidR="00A3226F" w:rsidRPr="00182235">
        <w:rPr>
          <w:rFonts w:ascii="Arial" w:hAnsi="Arial" w:cs="Arial"/>
          <w:color w:val="313131"/>
          <w:sz w:val="22"/>
          <w:shd w:val="clear" w:color="auto" w:fill="FFFFFF"/>
          <w:lang w:val="en-GB"/>
        </w:rPr>
        <w:t>preparing meetings and missions of experts in Vietnam</w:t>
      </w:r>
      <w:r w:rsidR="007809A1" w:rsidRPr="00182235">
        <w:rPr>
          <w:rFonts w:ascii="Arial" w:hAnsi="Arial" w:cs="Arial"/>
          <w:color w:val="313131"/>
          <w:sz w:val="22"/>
          <w:shd w:val="clear" w:color="auto" w:fill="FFFFFF"/>
          <w:lang w:val="en-GB"/>
        </w:rPr>
        <w:t xml:space="preserve"> and Denmark</w:t>
      </w:r>
      <w:r w:rsidR="00A3226F" w:rsidRPr="00182235">
        <w:rPr>
          <w:rFonts w:ascii="Arial" w:hAnsi="Arial" w:cs="Arial"/>
          <w:color w:val="313131"/>
          <w:sz w:val="22"/>
          <w:shd w:val="clear" w:color="auto" w:fill="FFFFFF"/>
          <w:lang w:val="en-GB"/>
        </w:rPr>
        <w:t xml:space="preserve">. </w:t>
      </w:r>
      <w:r w:rsidR="00F45200" w:rsidRPr="00182235">
        <w:rPr>
          <w:rFonts w:ascii="Arial" w:hAnsi="Arial" w:cs="Arial"/>
          <w:color w:val="313131"/>
          <w:sz w:val="22"/>
          <w:shd w:val="clear" w:color="auto" w:fill="FFFFFF"/>
          <w:lang w:val="en-GB"/>
        </w:rPr>
        <w:t xml:space="preserve">The position requires </w:t>
      </w:r>
      <w:r w:rsidR="00BC395A">
        <w:rPr>
          <w:rFonts w:ascii="Arial" w:hAnsi="Arial" w:cs="Arial"/>
          <w:color w:val="313131"/>
          <w:sz w:val="22"/>
          <w:shd w:val="clear" w:color="auto" w:fill="FFFFFF"/>
          <w:lang w:val="en-GB"/>
        </w:rPr>
        <w:t>excellent</w:t>
      </w:r>
      <w:r w:rsidR="00F10105" w:rsidRPr="00182235">
        <w:rPr>
          <w:rFonts w:ascii="Arial" w:hAnsi="Arial" w:cs="Arial"/>
          <w:color w:val="313131"/>
          <w:sz w:val="22"/>
          <w:shd w:val="clear" w:color="auto" w:fill="FFFFFF"/>
          <w:lang w:val="en-GB"/>
        </w:rPr>
        <w:t xml:space="preserve"> English skills and </w:t>
      </w:r>
      <w:r w:rsidR="003C05F9" w:rsidRPr="00182235">
        <w:rPr>
          <w:rFonts w:ascii="Arial" w:hAnsi="Arial" w:cs="Arial"/>
          <w:color w:val="313131"/>
          <w:sz w:val="22"/>
          <w:shd w:val="clear" w:color="auto" w:fill="FFFFFF"/>
          <w:lang w:val="en-GB"/>
        </w:rPr>
        <w:t xml:space="preserve">the ability to translate across languages and cultures to support the successful implementation of the </w:t>
      </w:r>
      <w:r w:rsidR="007809A1" w:rsidRPr="00182235">
        <w:rPr>
          <w:rFonts w:ascii="Arial" w:hAnsi="Arial" w:cs="Arial"/>
          <w:color w:val="313131"/>
          <w:sz w:val="22"/>
          <w:shd w:val="clear" w:color="auto" w:fill="FFFFFF"/>
          <w:lang w:val="en-GB"/>
        </w:rPr>
        <w:t>projects</w:t>
      </w:r>
      <w:r w:rsidR="003C05F9" w:rsidRPr="00182235">
        <w:rPr>
          <w:rFonts w:ascii="Arial" w:hAnsi="Arial" w:cs="Arial"/>
          <w:color w:val="313131"/>
          <w:sz w:val="22"/>
          <w:shd w:val="clear" w:color="auto" w:fill="FFFFFF"/>
          <w:lang w:val="en-GB"/>
        </w:rPr>
        <w:t xml:space="preserve">.  </w:t>
      </w:r>
    </w:p>
    <w:p w14:paraId="51FD2AE8" w14:textId="77777777" w:rsidR="00B62512" w:rsidRPr="00182235" w:rsidRDefault="00B62512" w:rsidP="00237814">
      <w:pPr>
        <w:pStyle w:val="Default"/>
        <w:jc w:val="both"/>
        <w:rPr>
          <w:rFonts w:ascii="Arial" w:hAnsi="Arial" w:cs="Arial"/>
          <w:sz w:val="22"/>
          <w:szCs w:val="22"/>
          <w:lang w:val="en-GB" w:eastAsia="da-DK"/>
        </w:rPr>
      </w:pPr>
    </w:p>
    <w:p w14:paraId="7863F28D" w14:textId="77777777" w:rsidR="005F12A7" w:rsidRPr="00182235" w:rsidRDefault="005F12A7" w:rsidP="008E3FAC">
      <w:pPr>
        <w:shd w:val="clear" w:color="auto" w:fill="FFFFFF"/>
        <w:spacing w:after="0" w:line="240" w:lineRule="auto"/>
        <w:rPr>
          <w:rFonts w:ascii="Arial" w:eastAsia="Times New Roman" w:hAnsi="Arial" w:cs="Arial"/>
          <w:b/>
          <w:color w:val="000000"/>
          <w:sz w:val="22"/>
          <w:lang w:val="en-GB" w:eastAsia="zh-CN"/>
        </w:rPr>
      </w:pPr>
    </w:p>
    <w:p w14:paraId="488B0B13" w14:textId="77777777" w:rsidR="0084549D" w:rsidRPr="00182235" w:rsidRDefault="0084549D">
      <w:pPr>
        <w:spacing w:after="0" w:line="240" w:lineRule="auto"/>
        <w:rPr>
          <w:rFonts w:ascii="Arial" w:eastAsia="Times New Roman" w:hAnsi="Arial" w:cs="Arial"/>
          <w:b/>
          <w:color w:val="000000"/>
          <w:sz w:val="22"/>
          <w:lang w:val="en-GB" w:eastAsia="zh-CN"/>
        </w:rPr>
      </w:pPr>
      <w:r w:rsidRPr="00182235">
        <w:rPr>
          <w:rFonts w:ascii="Arial" w:eastAsia="Times New Roman" w:hAnsi="Arial" w:cs="Arial"/>
          <w:b/>
          <w:color w:val="000000"/>
          <w:sz w:val="22"/>
          <w:lang w:val="en-GB" w:eastAsia="zh-CN"/>
        </w:rPr>
        <w:br w:type="page"/>
      </w:r>
    </w:p>
    <w:p w14:paraId="3D0E0CD3" w14:textId="0CA19E4D" w:rsidR="00A72D1B" w:rsidRPr="00231D80" w:rsidRDefault="00F91524" w:rsidP="008E3FAC">
      <w:pPr>
        <w:shd w:val="clear" w:color="auto" w:fill="FFFFFF"/>
        <w:spacing w:after="0" w:line="240" w:lineRule="auto"/>
        <w:rPr>
          <w:rFonts w:ascii="Arial" w:eastAsia="Times New Roman" w:hAnsi="Arial" w:cs="Arial"/>
          <w:b/>
          <w:color w:val="000000"/>
          <w:sz w:val="22"/>
          <w:lang w:val="en-GB" w:eastAsia="zh-CN"/>
        </w:rPr>
      </w:pPr>
      <w:r w:rsidRPr="00231D80">
        <w:rPr>
          <w:rFonts w:ascii="Arial" w:eastAsia="Times New Roman" w:hAnsi="Arial" w:cs="Arial"/>
          <w:b/>
          <w:color w:val="000000"/>
          <w:sz w:val="22"/>
          <w:lang w:val="en-GB" w:eastAsia="zh-CN"/>
        </w:rPr>
        <w:lastRenderedPageBreak/>
        <w:t>M</w:t>
      </w:r>
      <w:r w:rsidR="00076A6E" w:rsidRPr="00231D80">
        <w:rPr>
          <w:rFonts w:ascii="Arial" w:eastAsia="Times New Roman" w:hAnsi="Arial" w:cs="Arial"/>
          <w:b/>
          <w:color w:val="000000"/>
          <w:sz w:val="22"/>
          <w:lang w:val="en-GB" w:eastAsia="zh-CN"/>
        </w:rPr>
        <w:t xml:space="preserve">ain </w:t>
      </w:r>
      <w:r w:rsidR="00D96406" w:rsidRPr="00231D80">
        <w:rPr>
          <w:rFonts w:ascii="Arial" w:eastAsia="Times New Roman" w:hAnsi="Arial" w:cs="Arial"/>
          <w:b/>
          <w:color w:val="000000"/>
          <w:sz w:val="22"/>
          <w:lang w:val="en-GB" w:eastAsia="zh-CN"/>
        </w:rPr>
        <w:t>tasks</w:t>
      </w:r>
      <w:r w:rsidR="00076A6E" w:rsidRPr="00231D80">
        <w:rPr>
          <w:rFonts w:ascii="Arial" w:eastAsia="Times New Roman" w:hAnsi="Arial" w:cs="Arial"/>
          <w:b/>
          <w:color w:val="000000"/>
          <w:sz w:val="22"/>
          <w:lang w:val="en-GB" w:eastAsia="zh-CN"/>
        </w:rPr>
        <w:t xml:space="preserve"> and respon</w:t>
      </w:r>
      <w:r w:rsidRPr="00231D80">
        <w:rPr>
          <w:rFonts w:ascii="Arial" w:eastAsia="Times New Roman" w:hAnsi="Arial" w:cs="Arial"/>
          <w:b/>
          <w:color w:val="000000"/>
          <w:sz w:val="22"/>
          <w:lang w:val="en-GB" w:eastAsia="zh-CN"/>
        </w:rPr>
        <w:t>s</w:t>
      </w:r>
      <w:r w:rsidR="00076A6E" w:rsidRPr="00231D80">
        <w:rPr>
          <w:rFonts w:ascii="Arial" w:eastAsia="Times New Roman" w:hAnsi="Arial" w:cs="Arial"/>
          <w:b/>
          <w:color w:val="000000"/>
          <w:sz w:val="22"/>
          <w:lang w:val="en-GB" w:eastAsia="zh-CN"/>
        </w:rPr>
        <w:t>ibilities</w:t>
      </w:r>
      <w:r w:rsidR="00E85A1A" w:rsidRPr="00231D80">
        <w:rPr>
          <w:rFonts w:ascii="Arial" w:eastAsia="Times New Roman" w:hAnsi="Arial" w:cs="Arial"/>
          <w:b/>
          <w:color w:val="000000"/>
          <w:sz w:val="22"/>
          <w:lang w:val="en-GB" w:eastAsia="zh-CN"/>
        </w:rPr>
        <w:t xml:space="preserve"> </w:t>
      </w:r>
    </w:p>
    <w:p w14:paraId="2F42B1B0" w14:textId="6098CB5F" w:rsidR="00A72D1B" w:rsidRPr="00231D80" w:rsidRDefault="00A72D1B" w:rsidP="00972C98">
      <w:pPr>
        <w:shd w:val="clear" w:color="auto" w:fill="FFFFFF"/>
        <w:spacing w:after="0"/>
        <w:rPr>
          <w:rFonts w:ascii="Arial" w:eastAsia="Times New Roman" w:hAnsi="Arial" w:cs="Arial"/>
          <w:b/>
          <w:color w:val="000000"/>
          <w:sz w:val="22"/>
          <w:lang w:val="en-GB" w:eastAsia="zh-CN"/>
        </w:rPr>
      </w:pPr>
    </w:p>
    <w:p w14:paraId="05276EBD" w14:textId="77777777" w:rsidR="00A72D1B" w:rsidRPr="00105F09" w:rsidRDefault="00A72D1B" w:rsidP="00105F09">
      <w:pPr>
        <w:pStyle w:val="ListParagraph"/>
        <w:numPr>
          <w:ilvl w:val="0"/>
          <w:numId w:val="31"/>
        </w:numPr>
        <w:shd w:val="clear" w:color="auto" w:fill="FFFFFF"/>
        <w:spacing w:after="0"/>
        <w:ind w:left="426" w:hanging="426"/>
        <w:jc w:val="both"/>
        <w:rPr>
          <w:rFonts w:ascii="Arial" w:eastAsia="Times New Roman" w:hAnsi="Arial" w:cs="Arial"/>
          <w:color w:val="000000"/>
        </w:rPr>
      </w:pPr>
      <w:r w:rsidRPr="00105F09">
        <w:rPr>
          <w:rFonts w:ascii="Arial" w:eastAsia="Times New Roman" w:hAnsi="Arial" w:cs="Arial"/>
          <w:color w:val="000000"/>
        </w:rPr>
        <w:t>Project related tasks</w:t>
      </w:r>
    </w:p>
    <w:p w14:paraId="485C4FA8" w14:textId="77777777" w:rsidR="00A72D1B" w:rsidRPr="00105F09" w:rsidRDefault="00A72D1B" w:rsidP="00105F09">
      <w:pPr>
        <w:pStyle w:val="ListParagraph"/>
        <w:numPr>
          <w:ilvl w:val="1"/>
          <w:numId w:val="31"/>
        </w:numPr>
        <w:shd w:val="clear" w:color="auto" w:fill="FFFFFF"/>
        <w:spacing w:after="0"/>
        <w:ind w:left="709" w:hanging="283"/>
        <w:jc w:val="both"/>
        <w:rPr>
          <w:rFonts w:ascii="Arial" w:eastAsia="Times New Roman" w:hAnsi="Arial" w:cs="Arial"/>
          <w:color w:val="000000"/>
        </w:rPr>
      </w:pPr>
      <w:r w:rsidRPr="00105F09">
        <w:rPr>
          <w:rFonts w:ascii="Arial" w:eastAsia="Times New Roman" w:hAnsi="Arial" w:cs="Arial"/>
          <w:color w:val="000000"/>
        </w:rPr>
        <w:t>Manage internal and external stakeholders, especially Vietnamese counterparts.</w:t>
      </w:r>
    </w:p>
    <w:p w14:paraId="1868B9A6" w14:textId="77777777" w:rsidR="00A72D1B" w:rsidRPr="00105F09" w:rsidRDefault="00A72D1B" w:rsidP="00105F09">
      <w:pPr>
        <w:pStyle w:val="ListParagraph"/>
        <w:numPr>
          <w:ilvl w:val="1"/>
          <w:numId w:val="31"/>
        </w:numPr>
        <w:shd w:val="clear" w:color="auto" w:fill="FFFFFF"/>
        <w:spacing w:after="0"/>
        <w:ind w:left="709" w:hanging="283"/>
        <w:jc w:val="both"/>
        <w:rPr>
          <w:rFonts w:ascii="Arial" w:eastAsia="Times New Roman" w:hAnsi="Arial" w:cs="Arial"/>
          <w:color w:val="000000"/>
        </w:rPr>
      </w:pPr>
      <w:r w:rsidRPr="00105F09">
        <w:rPr>
          <w:rFonts w:ascii="Arial" w:eastAsia="Times New Roman" w:hAnsi="Arial" w:cs="Arial"/>
          <w:color w:val="000000"/>
        </w:rPr>
        <w:t xml:space="preserve">Facilitate project implementation including organizing meetings with key partners, stakeholders and project consultants </w:t>
      </w:r>
    </w:p>
    <w:p w14:paraId="04A6D213" w14:textId="1C2889CF" w:rsidR="00A72D1B" w:rsidRDefault="00A72D1B" w:rsidP="00105F09">
      <w:pPr>
        <w:pStyle w:val="ListParagraph"/>
        <w:numPr>
          <w:ilvl w:val="1"/>
          <w:numId w:val="31"/>
        </w:numPr>
        <w:shd w:val="clear" w:color="auto" w:fill="FFFFFF"/>
        <w:spacing w:after="0"/>
        <w:ind w:left="709" w:hanging="283"/>
        <w:jc w:val="both"/>
        <w:rPr>
          <w:rFonts w:ascii="Arial" w:eastAsia="Times New Roman" w:hAnsi="Arial" w:cs="Arial"/>
          <w:color w:val="000000"/>
        </w:rPr>
      </w:pPr>
      <w:r w:rsidRPr="00105F09">
        <w:rPr>
          <w:rFonts w:ascii="Arial" w:eastAsia="Times New Roman" w:hAnsi="Arial" w:cs="Arial"/>
          <w:color w:val="000000"/>
        </w:rPr>
        <w:t>Provide consecutive interpretation during meetings and translate documents and correspondence</w:t>
      </w:r>
      <w:r w:rsidR="006B660C">
        <w:rPr>
          <w:rFonts w:ascii="Arial" w:eastAsia="Times New Roman" w:hAnsi="Arial" w:cs="Arial"/>
          <w:color w:val="000000"/>
        </w:rPr>
        <w:t>;</w:t>
      </w:r>
    </w:p>
    <w:p w14:paraId="3D6CFCF5" w14:textId="77777777" w:rsidR="000802BB" w:rsidRPr="00105F09" w:rsidRDefault="000802BB" w:rsidP="000802BB">
      <w:pPr>
        <w:pStyle w:val="ListParagraph"/>
        <w:shd w:val="clear" w:color="auto" w:fill="FFFFFF"/>
        <w:spacing w:after="0"/>
        <w:ind w:left="709"/>
        <w:jc w:val="both"/>
        <w:rPr>
          <w:rFonts w:ascii="Arial" w:eastAsia="Times New Roman" w:hAnsi="Arial" w:cs="Arial"/>
          <w:color w:val="000000"/>
        </w:rPr>
      </w:pPr>
    </w:p>
    <w:p w14:paraId="0ED5E24C" w14:textId="6E9573B4" w:rsidR="00A72D1B" w:rsidRPr="00105F09" w:rsidRDefault="00A72D1B" w:rsidP="00105F09">
      <w:pPr>
        <w:pStyle w:val="ListParagraph"/>
        <w:numPr>
          <w:ilvl w:val="0"/>
          <w:numId w:val="31"/>
        </w:numPr>
        <w:shd w:val="clear" w:color="auto" w:fill="FFFFFF"/>
        <w:spacing w:after="0"/>
        <w:ind w:left="426" w:hanging="426"/>
        <w:jc w:val="both"/>
        <w:rPr>
          <w:rFonts w:ascii="Arial" w:eastAsia="Times New Roman" w:hAnsi="Arial" w:cs="Arial"/>
          <w:color w:val="000000"/>
        </w:rPr>
      </w:pPr>
      <w:r w:rsidRPr="00105F09">
        <w:rPr>
          <w:rFonts w:ascii="Arial" w:eastAsia="Times New Roman" w:hAnsi="Arial" w:cs="Arial"/>
          <w:color w:val="000000"/>
        </w:rPr>
        <w:t xml:space="preserve">Financial tasks </w:t>
      </w:r>
    </w:p>
    <w:p w14:paraId="3E572459" w14:textId="120246CD" w:rsidR="00A72D1B" w:rsidRPr="00105F09" w:rsidRDefault="00A72D1B" w:rsidP="00105F09">
      <w:pPr>
        <w:pStyle w:val="ListParagraph"/>
        <w:numPr>
          <w:ilvl w:val="1"/>
          <w:numId w:val="31"/>
        </w:numPr>
        <w:shd w:val="clear" w:color="auto" w:fill="FFFFFF"/>
        <w:spacing w:after="0"/>
        <w:ind w:left="709" w:hanging="283"/>
        <w:jc w:val="both"/>
        <w:rPr>
          <w:rFonts w:ascii="Arial" w:eastAsia="Times New Roman" w:hAnsi="Arial" w:cs="Arial"/>
          <w:color w:val="000000"/>
        </w:rPr>
      </w:pPr>
      <w:r w:rsidRPr="00105F09">
        <w:rPr>
          <w:rFonts w:ascii="Arial" w:eastAsia="Times New Roman" w:hAnsi="Arial" w:cs="Arial"/>
          <w:color w:val="000000"/>
        </w:rPr>
        <w:t>Take charge of all accounting needs of the SSC projects</w:t>
      </w:r>
    </w:p>
    <w:p w14:paraId="301A40A7" w14:textId="7807DCA4" w:rsidR="00A72D1B" w:rsidRPr="00105F09" w:rsidRDefault="00A72D1B" w:rsidP="00105F09">
      <w:pPr>
        <w:pStyle w:val="ListParagraph"/>
        <w:numPr>
          <w:ilvl w:val="1"/>
          <w:numId w:val="31"/>
        </w:numPr>
        <w:shd w:val="clear" w:color="auto" w:fill="FFFFFF"/>
        <w:spacing w:after="0"/>
        <w:ind w:left="709" w:hanging="283"/>
        <w:jc w:val="both"/>
        <w:rPr>
          <w:rFonts w:ascii="Arial" w:eastAsia="Times New Roman" w:hAnsi="Arial" w:cs="Arial"/>
          <w:color w:val="000000"/>
        </w:rPr>
      </w:pPr>
      <w:r w:rsidRPr="00105F09">
        <w:rPr>
          <w:rFonts w:ascii="Arial" w:eastAsia="Times New Roman" w:hAnsi="Arial" w:cs="Arial"/>
          <w:color w:val="000000"/>
        </w:rPr>
        <w:t>Operate the accounting system “Navision" in connection with SSC projects’ transactions</w:t>
      </w:r>
    </w:p>
    <w:p w14:paraId="7A2F03BB" w14:textId="5AEBBC32" w:rsidR="00A72D1B" w:rsidRPr="00105F09" w:rsidRDefault="00A72D1B" w:rsidP="00105F09">
      <w:pPr>
        <w:pStyle w:val="ListParagraph"/>
        <w:numPr>
          <w:ilvl w:val="1"/>
          <w:numId w:val="31"/>
        </w:numPr>
        <w:shd w:val="clear" w:color="auto" w:fill="FFFFFF"/>
        <w:spacing w:after="0"/>
        <w:ind w:left="709" w:hanging="283"/>
        <w:jc w:val="both"/>
        <w:rPr>
          <w:rFonts w:ascii="Arial" w:eastAsia="Times New Roman" w:hAnsi="Arial" w:cs="Arial"/>
          <w:color w:val="000000"/>
        </w:rPr>
      </w:pPr>
      <w:r w:rsidRPr="00105F09">
        <w:rPr>
          <w:rFonts w:ascii="Arial" w:eastAsia="Times New Roman" w:hAnsi="Arial" w:cs="Arial"/>
          <w:color w:val="000000"/>
        </w:rPr>
        <w:t>Process bank payments</w:t>
      </w:r>
    </w:p>
    <w:p w14:paraId="78AF1E8E" w14:textId="754BDD23" w:rsidR="00A72D1B" w:rsidRPr="00105F09" w:rsidRDefault="00A72D1B" w:rsidP="00105F09">
      <w:pPr>
        <w:pStyle w:val="ListParagraph"/>
        <w:numPr>
          <w:ilvl w:val="1"/>
          <w:numId w:val="31"/>
        </w:numPr>
        <w:shd w:val="clear" w:color="auto" w:fill="FFFFFF"/>
        <w:spacing w:after="0"/>
        <w:ind w:left="709" w:hanging="283"/>
        <w:jc w:val="both"/>
        <w:rPr>
          <w:rFonts w:ascii="Arial" w:eastAsia="Times New Roman" w:hAnsi="Arial" w:cs="Arial"/>
          <w:color w:val="000000"/>
        </w:rPr>
      </w:pPr>
      <w:r w:rsidRPr="00105F09">
        <w:rPr>
          <w:rFonts w:ascii="Arial" w:eastAsia="Times New Roman" w:hAnsi="Arial" w:cs="Arial"/>
          <w:color w:val="000000"/>
        </w:rPr>
        <w:t>Pursue monthly/quarterly settlement of outlays and debtors’ balance</w:t>
      </w:r>
    </w:p>
    <w:p w14:paraId="70CD24C6" w14:textId="27004A2A" w:rsidR="00A72D1B" w:rsidRDefault="00A72D1B" w:rsidP="00105F09">
      <w:pPr>
        <w:pStyle w:val="ListParagraph"/>
        <w:numPr>
          <w:ilvl w:val="1"/>
          <w:numId w:val="31"/>
        </w:numPr>
        <w:shd w:val="clear" w:color="auto" w:fill="FFFFFF"/>
        <w:spacing w:after="0"/>
        <w:ind w:left="709" w:hanging="283"/>
        <w:jc w:val="both"/>
        <w:rPr>
          <w:rFonts w:ascii="Arial" w:eastAsia="Times New Roman" w:hAnsi="Arial" w:cs="Arial"/>
          <w:color w:val="000000"/>
        </w:rPr>
      </w:pPr>
      <w:r w:rsidRPr="00105F09">
        <w:rPr>
          <w:rFonts w:ascii="Arial" w:eastAsia="Times New Roman" w:hAnsi="Arial" w:cs="Arial"/>
          <w:color w:val="000000"/>
        </w:rPr>
        <w:t>Issue invoice</w:t>
      </w:r>
      <w:r w:rsidR="009D1008">
        <w:rPr>
          <w:rFonts w:ascii="Arial" w:eastAsia="Times New Roman" w:hAnsi="Arial" w:cs="Arial"/>
          <w:color w:val="000000"/>
        </w:rPr>
        <w:t>s</w:t>
      </w:r>
      <w:r w:rsidRPr="00105F09">
        <w:rPr>
          <w:rFonts w:ascii="Arial" w:eastAsia="Times New Roman" w:hAnsi="Arial" w:cs="Arial"/>
          <w:color w:val="000000"/>
        </w:rPr>
        <w:t xml:space="preserve"> </w:t>
      </w:r>
      <w:r w:rsidR="009D1008">
        <w:rPr>
          <w:rFonts w:ascii="Arial" w:eastAsia="Times New Roman" w:hAnsi="Arial" w:cs="Arial"/>
          <w:color w:val="000000"/>
        </w:rPr>
        <w:t>i</w:t>
      </w:r>
      <w:r w:rsidRPr="00105F09">
        <w:rPr>
          <w:rFonts w:ascii="Arial" w:eastAsia="Times New Roman" w:hAnsi="Arial" w:cs="Arial"/>
          <w:color w:val="000000"/>
        </w:rPr>
        <w:t>n CRM;</w:t>
      </w:r>
    </w:p>
    <w:p w14:paraId="0DDB88BF" w14:textId="77777777" w:rsidR="000802BB" w:rsidRPr="00182235" w:rsidRDefault="000802BB" w:rsidP="000802BB">
      <w:pPr>
        <w:pStyle w:val="ListParagraph"/>
        <w:shd w:val="clear" w:color="auto" w:fill="FFFFFF"/>
        <w:spacing w:after="0"/>
        <w:ind w:left="709"/>
        <w:jc w:val="both"/>
        <w:rPr>
          <w:rFonts w:ascii="Arial" w:eastAsia="Times New Roman" w:hAnsi="Arial" w:cs="Arial"/>
          <w:color w:val="000000"/>
        </w:rPr>
      </w:pPr>
    </w:p>
    <w:p w14:paraId="672C476C" w14:textId="15E44238" w:rsidR="00A72D1B" w:rsidRPr="00231D80" w:rsidRDefault="00A72D1B" w:rsidP="00105F09">
      <w:pPr>
        <w:pStyle w:val="ListParagraph"/>
        <w:numPr>
          <w:ilvl w:val="0"/>
          <w:numId w:val="31"/>
        </w:numPr>
        <w:shd w:val="clear" w:color="auto" w:fill="FFFFFF"/>
        <w:spacing w:after="0"/>
        <w:ind w:left="426" w:hanging="426"/>
        <w:jc w:val="both"/>
        <w:rPr>
          <w:rFonts w:ascii="Arial" w:eastAsia="Times New Roman" w:hAnsi="Arial" w:cs="Arial"/>
          <w:color w:val="000000"/>
        </w:rPr>
      </w:pPr>
      <w:r w:rsidRPr="00231D80">
        <w:rPr>
          <w:rFonts w:ascii="Arial" w:eastAsia="Times New Roman" w:hAnsi="Arial" w:cs="Arial"/>
          <w:color w:val="000000"/>
        </w:rPr>
        <w:t>Administrative tasks</w:t>
      </w:r>
    </w:p>
    <w:p w14:paraId="28BCEEE6" w14:textId="616B3725" w:rsidR="00A72D1B" w:rsidRPr="00231D80" w:rsidRDefault="00A72D1B" w:rsidP="00105F09">
      <w:pPr>
        <w:pStyle w:val="ListParagraph"/>
        <w:numPr>
          <w:ilvl w:val="1"/>
          <w:numId w:val="31"/>
        </w:numPr>
        <w:shd w:val="clear" w:color="auto" w:fill="FFFFFF"/>
        <w:spacing w:after="0"/>
        <w:ind w:left="709" w:hanging="283"/>
        <w:jc w:val="both"/>
        <w:rPr>
          <w:rFonts w:ascii="Arial" w:eastAsia="Times New Roman" w:hAnsi="Arial" w:cs="Arial"/>
          <w:color w:val="000000"/>
        </w:rPr>
      </w:pPr>
      <w:r w:rsidRPr="00231D80">
        <w:rPr>
          <w:rFonts w:ascii="Arial" w:eastAsia="Times New Roman" w:hAnsi="Arial" w:cs="Arial"/>
          <w:color w:val="000000"/>
        </w:rPr>
        <w:t xml:space="preserve">Support during missions and study tours, incl. travel logistics and planning </w:t>
      </w:r>
    </w:p>
    <w:p w14:paraId="7325C046" w14:textId="45225B59" w:rsidR="00A72D1B" w:rsidRPr="00105F09" w:rsidRDefault="00A72D1B" w:rsidP="00105F09">
      <w:pPr>
        <w:pStyle w:val="ListParagraph"/>
        <w:numPr>
          <w:ilvl w:val="1"/>
          <w:numId w:val="31"/>
        </w:numPr>
        <w:shd w:val="clear" w:color="auto" w:fill="FFFFFF"/>
        <w:spacing w:after="0"/>
        <w:ind w:left="709" w:hanging="283"/>
        <w:jc w:val="both"/>
        <w:rPr>
          <w:rFonts w:ascii="Arial" w:eastAsia="Times New Roman" w:hAnsi="Arial" w:cs="Arial"/>
          <w:color w:val="000000"/>
        </w:rPr>
      </w:pPr>
      <w:r w:rsidRPr="00105F09">
        <w:rPr>
          <w:rFonts w:ascii="Arial" w:eastAsia="Times New Roman" w:hAnsi="Arial" w:cs="Arial"/>
          <w:color w:val="000000"/>
        </w:rPr>
        <w:t>Administer the scholarship programme (calls, applications and interviews)</w:t>
      </w:r>
    </w:p>
    <w:p w14:paraId="0A4E2BA7" w14:textId="469D030E" w:rsidR="00A72D1B" w:rsidRPr="00105F09" w:rsidRDefault="00A72D1B" w:rsidP="00105F09">
      <w:pPr>
        <w:pStyle w:val="ListParagraph"/>
        <w:numPr>
          <w:ilvl w:val="1"/>
          <w:numId w:val="31"/>
        </w:numPr>
        <w:shd w:val="clear" w:color="auto" w:fill="FFFFFF"/>
        <w:spacing w:after="0"/>
        <w:ind w:left="709" w:hanging="283"/>
        <w:jc w:val="both"/>
        <w:rPr>
          <w:rFonts w:ascii="Arial" w:eastAsia="Times New Roman" w:hAnsi="Arial" w:cs="Arial"/>
          <w:color w:val="000000"/>
        </w:rPr>
      </w:pPr>
      <w:r w:rsidRPr="00105F09">
        <w:rPr>
          <w:rFonts w:ascii="Arial" w:eastAsia="Times New Roman" w:hAnsi="Arial" w:cs="Arial"/>
          <w:color w:val="000000"/>
        </w:rPr>
        <w:t>Other administrative and ad-hoc tasks (procurement etc.)</w:t>
      </w:r>
    </w:p>
    <w:p w14:paraId="2B317317" w14:textId="5129F5DD" w:rsidR="00A72D1B" w:rsidRPr="00105F09" w:rsidRDefault="00A72D1B" w:rsidP="00105F09">
      <w:pPr>
        <w:pStyle w:val="ListParagraph"/>
        <w:numPr>
          <w:ilvl w:val="1"/>
          <w:numId w:val="31"/>
        </w:numPr>
        <w:shd w:val="clear" w:color="auto" w:fill="FFFFFF"/>
        <w:spacing w:after="0"/>
        <w:ind w:left="709" w:hanging="283"/>
        <w:jc w:val="both"/>
        <w:rPr>
          <w:rFonts w:ascii="Arial" w:eastAsia="Times New Roman" w:hAnsi="Arial" w:cs="Arial"/>
          <w:color w:val="000000"/>
        </w:rPr>
      </w:pPr>
      <w:r w:rsidRPr="00105F09">
        <w:rPr>
          <w:rFonts w:ascii="Arial" w:eastAsia="Times New Roman" w:hAnsi="Arial" w:cs="Arial"/>
          <w:color w:val="000000"/>
        </w:rPr>
        <w:t xml:space="preserve">Prepare official Embassy letters and communication  </w:t>
      </w:r>
    </w:p>
    <w:p w14:paraId="4E8E52DE" w14:textId="77777777" w:rsidR="00120425" w:rsidRPr="00182235" w:rsidRDefault="00120425" w:rsidP="00120425">
      <w:pPr>
        <w:pStyle w:val="ListParagraph"/>
        <w:autoSpaceDE w:val="0"/>
        <w:autoSpaceDN w:val="0"/>
        <w:spacing w:after="0"/>
        <w:rPr>
          <w:rFonts w:ascii="Arial" w:eastAsiaTheme="minorEastAsia" w:hAnsi="Arial" w:cs="Arial"/>
          <w:color w:val="000000"/>
          <w:lang w:eastAsia="da-DK"/>
        </w:rPr>
      </w:pPr>
    </w:p>
    <w:p w14:paraId="450DFD2B" w14:textId="77777777" w:rsidR="00120425" w:rsidRPr="00105F09" w:rsidRDefault="00120425" w:rsidP="00120425">
      <w:pPr>
        <w:shd w:val="clear" w:color="auto" w:fill="FFFFFF"/>
        <w:spacing w:after="0" w:line="240" w:lineRule="auto"/>
        <w:rPr>
          <w:rFonts w:ascii="Arial" w:hAnsi="Arial" w:cs="Arial"/>
          <w:color w:val="000000"/>
          <w:sz w:val="22"/>
          <w:lang w:val="en-GB"/>
        </w:rPr>
      </w:pPr>
      <w:r w:rsidRPr="00105F09">
        <w:rPr>
          <w:rFonts w:ascii="Arial" w:eastAsia="Times New Roman" w:hAnsi="Arial" w:cs="Arial"/>
          <w:b/>
          <w:color w:val="000000"/>
          <w:sz w:val="22"/>
          <w:lang w:val="en-GB" w:eastAsia="zh-CN"/>
        </w:rPr>
        <w:t>Required qualifications</w:t>
      </w:r>
    </w:p>
    <w:p w14:paraId="44B63163" w14:textId="22F733C2" w:rsidR="00120425" w:rsidRDefault="003C18EC" w:rsidP="00105F09">
      <w:pPr>
        <w:pStyle w:val="ListParagraph"/>
        <w:numPr>
          <w:ilvl w:val="0"/>
          <w:numId w:val="32"/>
        </w:numPr>
        <w:autoSpaceDE w:val="0"/>
        <w:autoSpaceDN w:val="0"/>
        <w:spacing w:after="0"/>
        <w:jc w:val="both"/>
        <w:rPr>
          <w:rFonts w:ascii="Arial" w:eastAsiaTheme="minorEastAsia" w:hAnsi="Arial" w:cs="Arial"/>
          <w:color w:val="000000"/>
          <w:lang w:eastAsia="da-DK"/>
        </w:rPr>
      </w:pPr>
      <w:r w:rsidRPr="00105F09">
        <w:rPr>
          <w:rFonts w:ascii="Arial" w:eastAsiaTheme="minorEastAsia" w:hAnsi="Arial" w:cs="Arial"/>
          <w:color w:val="000000"/>
          <w:lang w:eastAsia="da-DK"/>
        </w:rPr>
        <w:t>Minimum</w:t>
      </w:r>
      <w:r w:rsidR="00120425" w:rsidRPr="00105F09">
        <w:rPr>
          <w:rFonts w:ascii="Arial" w:eastAsiaTheme="minorEastAsia" w:hAnsi="Arial" w:cs="Arial"/>
          <w:color w:val="000000"/>
          <w:lang w:eastAsia="da-DK"/>
        </w:rPr>
        <w:t xml:space="preserve"> Bachelor Degree in Business Administration</w:t>
      </w:r>
      <w:r w:rsidRPr="00105F09">
        <w:rPr>
          <w:rFonts w:ascii="Arial" w:eastAsiaTheme="minorEastAsia" w:hAnsi="Arial" w:cs="Arial"/>
          <w:color w:val="000000"/>
          <w:lang w:eastAsia="da-DK"/>
        </w:rPr>
        <w:t>, Economics, International Relations, Foreign languages,</w:t>
      </w:r>
      <w:r w:rsidR="006B27F4">
        <w:rPr>
          <w:rFonts w:ascii="Arial" w:eastAsiaTheme="minorEastAsia" w:hAnsi="Arial" w:cs="Arial"/>
          <w:color w:val="000000"/>
          <w:lang w:eastAsia="da-DK"/>
        </w:rPr>
        <w:t xml:space="preserve"> or similar field</w:t>
      </w:r>
    </w:p>
    <w:p w14:paraId="008956D9" w14:textId="7F6C81F1" w:rsidR="006B27F4" w:rsidRPr="00105F09" w:rsidRDefault="006B27F4" w:rsidP="00105F09">
      <w:pPr>
        <w:pStyle w:val="ListParagraph"/>
        <w:numPr>
          <w:ilvl w:val="0"/>
          <w:numId w:val="32"/>
        </w:numPr>
        <w:autoSpaceDE w:val="0"/>
        <w:autoSpaceDN w:val="0"/>
        <w:spacing w:after="0"/>
        <w:jc w:val="both"/>
        <w:rPr>
          <w:rFonts w:ascii="Arial" w:eastAsiaTheme="minorEastAsia" w:hAnsi="Arial" w:cs="Arial"/>
          <w:color w:val="000000"/>
          <w:lang w:eastAsia="da-DK"/>
        </w:rPr>
      </w:pPr>
      <w:r>
        <w:rPr>
          <w:rFonts w:ascii="Arial" w:eastAsiaTheme="minorEastAsia" w:hAnsi="Arial" w:cs="Arial"/>
          <w:color w:val="000000"/>
          <w:lang w:eastAsia="da-DK"/>
        </w:rPr>
        <w:t>At least 1-2 years of relevant work experience, either after or during university studies</w:t>
      </w:r>
    </w:p>
    <w:p w14:paraId="1C9189D8" w14:textId="51C9F980" w:rsidR="009A192B" w:rsidRPr="00105F09" w:rsidRDefault="003C18EC" w:rsidP="00105F09">
      <w:pPr>
        <w:pStyle w:val="ListParagraph"/>
        <w:numPr>
          <w:ilvl w:val="0"/>
          <w:numId w:val="32"/>
        </w:numPr>
        <w:autoSpaceDE w:val="0"/>
        <w:autoSpaceDN w:val="0"/>
        <w:spacing w:after="0"/>
        <w:jc w:val="both"/>
        <w:rPr>
          <w:rFonts w:ascii="Arial" w:eastAsiaTheme="minorEastAsia" w:hAnsi="Arial" w:cs="Arial"/>
          <w:color w:val="000000"/>
          <w:lang w:eastAsia="da-DK"/>
        </w:rPr>
      </w:pPr>
      <w:r w:rsidRPr="00105F09">
        <w:rPr>
          <w:rFonts w:ascii="Arial" w:eastAsiaTheme="minorEastAsia" w:hAnsi="Arial" w:cs="Arial"/>
          <w:color w:val="000000"/>
          <w:lang w:eastAsia="da-DK"/>
        </w:rPr>
        <w:t>E</w:t>
      </w:r>
      <w:r w:rsidR="00120425" w:rsidRPr="00105F09">
        <w:rPr>
          <w:rFonts w:ascii="Arial" w:eastAsiaTheme="minorEastAsia" w:hAnsi="Arial" w:cs="Arial"/>
          <w:color w:val="000000"/>
          <w:lang w:eastAsia="da-DK"/>
        </w:rPr>
        <w:t xml:space="preserve">xperience from working </w:t>
      </w:r>
      <w:r w:rsidRPr="00105F09">
        <w:rPr>
          <w:rFonts w:ascii="Arial" w:eastAsiaTheme="minorEastAsia" w:hAnsi="Arial" w:cs="Arial"/>
          <w:color w:val="000000"/>
          <w:lang w:eastAsia="da-DK"/>
        </w:rPr>
        <w:t xml:space="preserve">in international environment is a plus </w:t>
      </w:r>
    </w:p>
    <w:p w14:paraId="1661E602" w14:textId="4C7571A6" w:rsidR="00120425" w:rsidRPr="00105F09" w:rsidRDefault="009A192B" w:rsidP="00105F09">
      <w:pPr>
        <w:pStyle w:val="ListParagraph"/>
        <w:numPr>
          <w:ilvl w:val="0"/>
          <w:numId w:val="32"/>
        </w:numPr>
        <w:autoSpaceDE w:val="0"/>
        <w:autoSpaceDN w:val="0"/>
        <w:spacing w:after="0"/>
        <w:jc w:val="both"/>
        <w:rPr>
          <w:rFonts w:ascii="Arial" w:eastAsiaTheme="minorEastAsia" w:hAnsi="Arial" w:cs="Arial"/>
          <w:color w:val="000000"/>
          <w:lang w:eastAsia="da-DK"/>
        </w:rPr>
      </w:pPr>
      <w:r w:rsidRPr="00105F09">
        <w:rPr>
          <w:rFonts w:ascii="Arial" w:eastAsiaTheme="minorEastAsia" w:hAnsi="Arial" w:cs="Arial"/>
          <w:color w:val="000000"/>
          <w:lang w:eastAsia="da-DK"/>
        </w:rPr>
        <w:t xml:space="preserve">Demonstrated interest in climate policy/green transition/energy sector   </w:t>
      </w:r>
    </w:p>
    <w:p w14:paraId="44C19997" w14:textId="5095D874" w:rsidR="00120425" w:rsidRPr="00105F09" w:rsidRDefault="00913AD2" w:rsidP="00105F09">
      <w:pPr>
        <w:pStyle w:val="ListParagraph"/>
        <w:numPr>
          <w:ilvl w:val="0"/>
          <w:numId w:val="32"/>
        </w:numPr>
        <w:autoSpaceDE w:val="0"/>
        <w:autoSpaceDN w:val="0"/>
        <w:spacing w:after="0"/>
        <w:jc w:val="both"/>
        <w:rPr>
          <w:rFonts w:ascii="Arial" w:eastAsiaTheme="minorEastAsia" w:hAnsi="Arial" w:cs="Arial"/>
          <w:color w:val="000000"/>
          <w:lang w:eastAsia="da-DK"/>
        </w:rPr>
      </w:pPr>
      <w:r w:rsidRPr="00105F09">
        <w:rPr>
          <w:rFonts w:ascii="Arial" w:eastAsiaTheme="minorEastAsia" w:hAnsi="Arial" w:cs="Arial"/>
          <w:color w:val="000000"/>
          <w:lang w:eastAsia="da-DK"/>
        </w:rPr>
        <w:t>Good communicator with p</w:t>
      </w:r>
      <w:r w:rsidR="005B28CF" w:rsidRPr="00105F09">
        <w:rPr>
          <w:rFonts w:ascii="Arial" w:eastAsiaTheme="minorEastAsia" w:hAnsi="Arial" w:cs="Arial"/>
          <w:color w:val="000000"/>
          <w:lang w:eastAsia="da-DK"/>
        </w:rPr>
        <w:t>roficiency</w:t>
      </w:r>
      <w:r w:rsidR="00120425" w:rsidRPr="00105F09">
        <w:rPr>
          <w:rFonts w:ascii="Arial" w:eastAsiaTheme="minorEastAsia" w:hAnsi="Arial" w:cs="Arial"/>
          <w:color w:val="000000"/>
          <w:lang w:eastAsia="da-DK"/>
        </w:rPr>
        <w:t xml:space="preserve"> in English and Vietnamese – both oral and written</w:t>
      </w:r>
    </w:p>
    <w:p w14:paraId="522E1EE7" w14:textId="1F9DAA3E" w:rsidR="00B5653D" w:rsidRPr="00105F09" w:rsidRDefault="00913AD2" w:rsidP="00105F09">
      <w:pPr>
        <w:pStyle w:val="ListParagraph"/>
        <w:numPr>
          <w:ilvl w:val="0"/>
          <w:numId w:val="32"/>
        </w:numPr>
        <w:autoSpaceDE w:val="0"/>
        <w:autoSpaceDN w:val="0"/>
        <w:spacing w:after="0"/>
        <w:jc w:val="both"/>
        <w:rPr>
          <w:rFonts w:ascii="Arial" w:eastAsiaTheme="minorEastAsia" w:hAnsi="Arial" w:cs="Arial"/>
          <w:color w:val="000000"/>
          <w:lang w:eastAsia="da-DK"/>
        </w:rPr>
      </w:pPr>
      <w:r w:rsidRPr="00105F09">
        <w:rPr>
          <w:rFonts w:ascii="Arial" w:eastAsiaTheme="minorEastAsia" w:hAnsi="Arial" w:cs="Arial"/>
          <w:color w:val="000000"/>
          <w:lang w:eastAsia="da-DK"/>
        </w:rPr>
        <w:t xml:space="preserve">Be able to process complex information and identify most important points  </w:t>
      </w:r>
    </w:p>
    <w:p w14:paraId="4E647715" w14:textId="7E98C6AA" w:rsidR="009A192B" w:rsidRPr="00105F09" w:rsidRDefault="00120425" w:rsidP="00105F09">
      <w:pPr>
        <w:pStyle w:val="ListParagraph"/>
        <w:numPr>
          <w:ilvl w:val="0"/>
          <w:numId w:val="32"/>
        </w:numPr>
        <w:autoSpaceDE w:val="0"/>
        <w:autoSpaceDN w:val="0"/>
        <w:spacing w:after="0"/>
        <w:jc w:val="both"/>
        <w:rPr>
          <w:rFonts w:ascii="Arial" w:hAnsi="Arial" w:cs="Arial"/>
          <w:lang w:eastAsia="da-DK"/>
        </w:rPr>
      </w:pPr>
      <w:r w:rsidRPr="00105F09">
        <w:rPr>
          <w:rFonts w:ascii="Arial" w:hAnsi="Arial" w:cs="Arial"/>
          <w:color w:val="000000"/>
        </w:rPr>
        <w:t>Have a structured mind-set, strong planning and coordination skills, a high sense of responsibility</w:t>
      </w:r>
    </w:p>
    <w:p w14:paraId="7F39416F" w14:textId="17FE1D38" w:rsidR="00BF7FDF" w:rsidRPr="00105F09" w:rsidRDefault="00120425" w:rsidP="00105F09">
      <w:pPr>
        <w:pStyle w:val="ListParagraph"/>
        <w:numPr>
          <w:ilvl w:val="0"/>
          <w:numId w:val="32"/>
        </w:numPr>
        <w:autoSpaceDE w:val="0"/>
        <w:autoSpaceDN w:val="0"/>
        <w:spacing w:after="0"/>
        <w:jc w:val="both"/>
        <w:rPr>
          <w:rFonts w:ascii="Arial" w:hAnsi="Arial" w:cs="Arial"/>
          <w:lang w:eastAsia="da-DK"/>
        </w:rPr>
      </w:pPr>
      <w:r w:rsidRPr="00105F09">
        <w:rPr>
          <w:rFonts w:ascii="Arial" w:hAnsi="Arial" w:cs="Arial"/>
          <w:color w:val="000000"/>
        </w:rPr>
        <w:t xml:space="preserve">Be able to work independently </w:t>
      </w:r>
      <w:r w:rsidR="00913AD2" w:rsidRPr="00105F09">
        <w:rPr>
          <w:rFonts w:ascii="Arial" w:hAnsi="Arial" w:cs="Arial"/>
          <w:color w:val="000000"/>
        </w:rPr>
        <w:t xml:space="preserve">with strong sense of responsibility and detail orientation within a team of supportive senior colleagues and </w:t>
      </w:r>
      <w:r w:rsidR="009D1008">
        <w:rPr>
          <w:rFonts w:ascii="Arial" w:hAnsi="Arial" w:cs="Arial"/>
          <w:color w:val="000000"/>
        </w:rPr>
        <w:t>with multiple stakeholders</w:t>
      </w:r>
      <w:r w:rsidR="00913AD2" w:rsidRPr="00105F09">
        <w:rPr>
          <w:rFonts w:ascii="Arial" w:hAnsi="Arial" w:cs="Arial"/>
          <w:color w:val="000000"/>
        </w:rPr>
        <w:t xml:space="preserve"> </w:t>
      </w:r>
    </w:p>
    <w:p w14:paraId="5290333D" w14:textId="77777777" w:rsidR="00B868AC" w:rsidRPr="00105F09" w:rsidRDefault="00B868AC" w:rsidP="00073990">
      <w:pPr>
        <w:pStyle w:val="Default"/>
        <w:rPr>
          <w:rFonts w:ascii="Arial" w:hAnsi="Arial" w:cs="Arial"/>
          <w:sz w:val="22"/>
          <w:szCs w:val="22"/>
          <w:lang w:val="en-GB" w:eastAsia="da-DK"/>
        </w:rPr>
      </w:pPr>
    </w:p>
    <w:p w14:paraId="010A8501" w14:textId="77777777" w:rsidR="00902598" w:rsidRPr="00105F09" w:rsidRDefault="00902598" w:rsidP="008E3FAC">
      <w:pPr>
        <w:shd w:val="clear" w:color="auto" w:fill="FFFFFF"/>
        <w:spacing w:after="0" w:line="240" w:lineRule="auto"/>
        <w:rPr>
          <w:rFonts w:ascii="Arial" w:eastAsia="Times New Roman" w:hAnsi="Arial" w:cs="Arial"/>
          <w:b/>
          <w:color w:val="000000"/>
          <w:sz w:val="22"/>
          <w:lang w:val="en-GB" w:eastAsia="zh-CN"/>
        </w:rPr>
      </w:pPr>
      <w:r w:rsidRPr="00105F09">
        <w:rPr>
          <w:rFonts w:ascii="Arial" w:eastAsia="Times New Roman" w:hAnsi="Arial" w:cs="Arial"/>
          <w:b/>
          <w:color w:val="000000"/>
          <w:sz w:val="22"/>
          <w:lang w:val="en-GB" w:eastAsia="zh-CN"/>
        </w:rPr>
        <w:t>We offer</w:t>
      </w:r>
    </w:p>
    <w:p w14:paraId="0B9D22AD" w14:textId="0AB3BD85" w:rsidR="00286321" w:rsidRPr="00105F09" w:rsidRDefault="00286321" w:rsidP="00105F09">
      <w:pPr>
        <w:pStyle w:val="ListParagraph"/>
        <w:numPr>
          <w:ilvl w:val="0"/>
          <w:numId w:val="34"/>
        </w:numPr>
        <w:autoSpaceDE w:val="0"/>
        <w:autoSpaceDN w:val="0"/>
        <w:spacing w:after="0"/>
        <w:jc w:val="both"/>
        <w:rPr>
          <w:rFonts w:ascii="Arial" w:eastAsiaTheme="minorEastAsia" w:hAnsi="Arial" w:cs="Arial"/>
          <w:color w:val="000000"/>
          <w:lang w:eastAsia="da-DK"/>
        </w:rPr>
      </w:pPr>
      <w:r w:rsidRPr="00105F09">
        <w:rPr>
          <w:rFonts w:ascii="Arial" w:eastAsiaTheme="minorEastAsia" w:hAnsi="Arial" w:cs="Arial"/>
          <w:color w:val="000000"/>
          <w:lang w:eastAsia="da-DK"/>
        </w:rPr>
        <w:t>An exciting</w:t>
      </w:r>
      <w:r w:rsidR="00552A2A" w:rsidRPr="00105F09">
        <w:rPr>
          <w:rFonts w:ascii="Arial" w:eastAsiaTheme="minorEastAsia" w:hAnsi="Arial" w:cs="Arial"/>
          <w:color w:val="000000"/>
          <w:lang w:eastAsia="da-DK"/>
        </w:rPr>
        <w:t>,</w:t>
      </w:r>
      <w:r w:rsidRPr="00105F09">
        <w:rPr>
          <w:rFonts w:ascii="Arial" w:eastAsiaTheme="minorEastAsia" w:hAnsi="Arial" w:cs="Arial"/>
          <w:color w:val="000000"/>
          <w:lang w:eastAsia="da-DK"/>
        </w:rPr>
        <w:t xml:space="preserve"> </w:t>
      </w:r>
      <w:r w:rsidR="009B27D6" w:rsidRPr="00105F09">
        <w:rPr>
          <w:rFonts w:ascii="Arial" w:eastAsiaTheme="minorEastAsia" w:hAnsi="Arial" w:cs="Arial"/>
          <w:color w:val="000000"/>
          <w:lang w:eastAsia="da-DK"/>
        </w:rPr>
        <w:t>inter-cultural</w:t>
      </w:r>
      <w:r w:rsidRPr="00105F09">
        <w:rPr>
          <w:rFonts w:ascii="Arial" w:eastAsiaTheme="minorEastAsia" w:hAnsi="Arial" w:cs="Arial"/>
          <w:color w:val="000000"/>
          <w:lang w:eastAsia="da-DK"/>
        </w:rPr>
        <w:t xml:space="preserve"> </w:t>
      </w:r>
      <w:r w:rsidR="001B1107" w:rsidRPr="00105F09">
        <w:rPr>
          <w:rFonts w:ascii="Arial" w:eastAsiaTheme="minorEastAsia" w:hAnsi="Arial" w:cs="Arial"/>
          <w:color w:val="000000"/>
          <w:lang w:eastAsia="da-DK"/>
        </w:rPr>
        <w:t xml:space="preserve">and </w:t>
      </w:r>
      <w:r w:rsidR="00AA53F4" w:rsidRPr="00105F09">
        <w:rPr>
          <w:rFonts w:ascii="Arial" w:eastAsiaTheme="minorEastAsia" w:hAnsi="Arial" w:cs="Arial"/>
          <w:color w:val="000000"/>
          <w:lang w:eastAsia="da-DK"/>
        </w:rPr>
        <w:t xml:space="preserve">dynamic </w:t>
      </w:r>
      <w:r w:rsidRPr="00105F09">
        <w:rPr>
          <w:rFonts w:ascii="Arial" w:eastAsiaTheme="minorEastAsia" w:hAnsi="Arial" w:cs="Arial"/>
          <w:color w:val="000000"/>
          <w:lang w:eastAsia="da-DK"/>
        </w:rPr>
        <w:t>work environment</w:t>
      </w:r>
      <w:r w:rsidR="00AA53F4" w:rsidRPr="00105F09">
        <w:rPr>
          <w:rFonts w:ascii="Arial" w:eastAsiaTheme="minorEastAsia" w:hAnsi="Arial" w:cs="Arial"/>
          <w:color w:val="000000"/>
          <w:lang w:eastAsia="da-DK"/>
        </w:rPr>
        <w:t xml:space="preserve"> with a wide range of diverse tasks </w:t>
      </w:r>
      <w:r w:rsidRPr="00105F09">
        <w:rPr>
          <w:rFonts w:ascii="Arial" w:eastAsiaTheme="minorEastAsia" w:hAnsi="Arial" w:cs="Arial"/>
          <w:color w:val="000000"/>
          <w:lang w:eastAsia="da-DK"/>
        </w:rPr>
        <w:t xml:space="preserve"> </w:t>
      </w:r>
    </w:p>
    <w:p w14:paraId="2647F9E0" w14:textId="35956D5D" w:rsidR="00B5653D" w:rsidRPr="00105F09" w:rsidRDefault="00B5653D" w:rsidP="00105F09">
      <w:pPr>
        <w:pStyle w:val="ListParagraph"/>
        <w:numPr>
          <w:ilvl w:val="0"/>
          <w:numId w:val="34"/>
        </w:numPr>
        <w:autoSpaceDE w:val="0"/>
        <w:autoSpaceDN w:val="0"/>
        <w:spacing w:after="0"/>
        <w:jc w:val="both"/>
        <w:rPr>
          <w:rFonts w:ascii="Arial" w:eastAsiaTheme="minorEastAsia" w:hAnsi="Arial" w:cs="Arial"/>
          <w:color w:val="000000"/>
          <w:lang w:eastAsia="da-DK"/>
        </w:rPr>
      </w:pPr>
      <w:r w:rsidRPr="00105F09">
        <w:rPr>
          <w:rFonts w:ascii="Arial" w:eastAsiaTheme="minorEastAsia" w:hAnsi="Arial" w:cs="Arial"/>
          <w:color w:val="000000"/>
          <w:lang w:eastAsia="da-DK"/>
        </w:rPr>
        <w:t xml:space="preserve">You will be part of a highly motivated and experienced team of both </w:t>
      </w:r>
      <w:r w:rsidR="009D1008">
        <w:rPr>
          <w:rFonts w:ascii="Arial" w:eastAsiaTheme="minorEastAsia" w:hAnsi="Arial" w:cs="Arial"/>
          <w:color w:val="000000"/>
          <w:lang w:eastAsia="da-DK"/>
        </w:rPr>
        <w:t>Danish</w:t>
      </w:r>
      <w:r w:rsidR="009D1008" w:rsidRPr="00105F09">
        <w:rPr>
          <w:rFonts w:ascii="Arial" w:eastAsiaTheme="minorEastAsia" w:hAnsi="Arial" w:cs="Arial"/>
          <w:color w:val="000000"/>
          <w:lang w:eastAsia="da-DK"/>
        </w:rPr>
        <w:t xml:space="preserve"> </w:t>
      </w:r>
      <w:r w:rsidR="00F357A5" w:rsidRPr="00105F09">
        <w:rPr>
          <w:rFonts w:ascii="Arial" w:eastAsiaTheme="minorEastAsia" w:hAnsi="Arial" w:cs="Arial"/>
          <w:color w:val="000000"/>
          <w:lang w:eastAsia="da-DK"/>
        </w:rPr>
        <w:t>and Vietnamese colleagues working for the green energy transition</w:t>
      </w:r>
      <w:r w:rsidR="00C37CD0" w:rsidRPr="00105F09">
        <w:rPr>
          <w:rFonts w:ascii="Arial" w:eastAsiaTheme="minorEastAsia" w:hAnsi="Arial" w:cs="Arial"/>
          <w:color w:val="000000"/>
          <w:lang w:eastAsia="da-DK"/>
        </w:rPr>
        <w:t xml:space="preserve"> and improvement of VET education</w:t>
      </w:r>
      <w:r w:rsidR="00F357A5" w:rsidRPr="00105F09">
        <w:rPr>
          <w:rFonts w:ascii="Arial" w:eastAsiaTheme="minorEastAsia" w:hAnsi="Arial" w:cs="Arial"/>
          <w:color w:val="000000"/>
          <w:lang w:eastAsia="da-DK"/>
        </w:rPr>
        <w:t xml:space="preserve"> in Vietnam </w:t>
      </w:r>
    </w:p>
    <w:p w14:paraId="3249E01A" w14:textId="40914E8B" w:rsidR="00F357A5" w:rsidRPr="00105F09" w:rsidRDefault="00F357A5" w:rsidP="00105F09">
      <w:pPr>
        <w:pStyle w:val="ListParagraph"/>
        <w:numPr>
          <w:ilvl w:val="0"/>
          <w:numId w:val="34"/>
        </w:numPr>
        <w:autoSpaceDE w:val="0"/>
        <w:autoSpaceDN w:val="0"/>
        <w:spacing w:after="0"/>
        <w:jc w:val="both"/>
        <w:rPr>
          <w:rFonts w:ascii="Arial" w:eastAsiaTheme="minorEastAsia" w:hAnsi="Arial" w:cs="Arial"/>
          <w:color w:val="000000"/>
          <w:lang w:eastAsia="da-DK"/>
        </w:rPr>
      </w:pPr>
      <w:r w:rsidRPr="00105F09">
        <w:rPr>
          <w:rFonts w:ascii="Arial" w:eastAsiaTheme="minorEastAsia" w:hAnsi="Arial" w:cs="Arial"/>
          <w:color w:val="000000"/>
          <w:lang w:eastAsia="da-DK"/>
        </w:rPr>
        <w:t>You will build a professional network of stakeholders and partners including international organisations, government institutions, consultants, and private sector</w:t>
      </w:r>
    </w:p>
    <w:p w14:paraId="57271FD8" w14:textId="77777777" w:rsidR="007E12DC" w:rsidRPr="00105F09" w:rsidRDefault="00552A2A" w:rsidP="00105F09">
      <w:pPr>
        <w:pStyle w:val="ListParagraph"/>
        <w:numPr>
          <w:ilvl w:val="0"/>
          <w:numId w:val="34"/>
        </w:numPr>
        <w:autoSpaceDE w:val="0"/>
        <w:autoSpaceDN w:val="0"/>
        <w:spacing w:after="0"/>
        <w:jc w:val="both"/>
        <w:rPr>
          <w:rFonts w:ascii="Arial" w:eastAsiaTheme="minorEastAsia" w:hAnsi="Arial" w:cs="Arial"/>
          <w:color w:val="000000"/>
          <w:lang w:eastAsia="da-DK"/>
        </w:rPr>
      </w:pPr>
      <w:r w:rsidRPr="00105F09">
        <w:rPr>
          <w:rFonts w:ascii="Arial" w:eastAsiaTheme="minorEastAsia" w:hAnsi="Arial" w:cs="Arial"/>
          <w:color w:val="000000"/>
          <w:lang w:eastAsia="da-DK"/>
        </w:rPr>
        <w:t>A large degree of self-dependence</w:t>
      </w:r>
      <w:r w:rsidR="007E12DC" w:rsidRPr="00105F09">
        <w:rPr>
          <w:rFonts w:ascii="Arial" w:eastAsiaTheme="minorEastAsia" w:hAnsi="Arial" w:cs="Arial"/>
          <w:color w:val="000000"/>
          <w:lang w:eastAsia="da-DK"/>
        </w:rPr>
        <w:t xml:space="preserve"> and self-management.</w:t>
      </w:r>
    </w:p>
    <w:p w14:paraId="12FD9439" w14:textId="217F0875" w:rsidR="00902598" w:rsidRDefault="007E12DC" w:rsidP="00105F09">
      <w:pPr>
        <w:pStyle w:val="ListParagraph"/>
        <w:numPr>
          <w:ilvl w:val="0"/>
          <w:numId w:val="34"/>
        </w:numPr>
        <w:autoSpaceDE w:val="0"/>
        <w:autoSpaceDN w:val="0"/>
        <w:spacing w:after="0"/>
        <w:jc w:val="both"/>
        <w:rPr>
          <w:rFonts w:ascii="Arial" w:eastAsiaTheme="minorEastAsia" w:hAnsi="Arial" w:cs="Arial"/>
          <w:color w:val="000000"/>
          <w:lang w:eastAsia="da-DK"/>
        </w:rPr>
      </w:pPr>
      <w:r w:rsidRPr="00105F09">
        <w:rPr>
          <w:rFonts w:ascii="Arial" w:eastAsiaTheme="minorEastAsia" w:hAnsi="Arial" w:cs="Arial"/>
          <w:color w:val="000000"/>
          <w:lang w:eastAsia="da-DK"/>
        </w:rPr>
        <w:t>Dedicated and warm colleagues and a family friendly work environment with flexibility to organize a balanced work-family life</w:t>
      </w:r>
    </w:p>
    <w:p w14:paraId="6051063E" w14:textId="217441CE" w:rsidR="000802BB" w:rsidRPr="00105F09" w:rsidRDefault="000802BB" w:rsidP="00105F09">
      <w:pPr>
        <w:pStyle w:val="ListParagraph"/>
        <w:numPr>
          <w:ilvl w:val="0"/>
          <w:numId w:val="34"/>
        </w:numPr>
        <w:autoSpaceDE w:val="0"/>
        <w:autoSpaceDN w:val="0"/>
        <w:spacing w:after="0"/>
        <w:jc w:val="both"/>
        <w:rPr>
          <w:rFonts w:ascii="Arial" w:eastAsiaTheme="minorEastAsia" w:hAnsi="Arial" w:cs="Arial"/>
          <w:color w:val="000000"/>
          <w:lang w:eastAsia="da-DK"/>
        </w:rPr>
      </w:pPr>
      <w:r>
        <w:rPr>
          <w:rFonts w:ascii="Arial" w:eastAsiaTheme="minorEastAsia" w:hAnsi="Arial" w:cs="Arial"/>
          <w:color w:val="000000"/>
          <w:lang w:eastAsia="da-DK"/>
        </w:rPr>
        <w:t>Flexible working conditions</w:t>
      </w:r>
    </w:p>
    <w:p w14:paraId="252C1C56" w14:textId="77777777" w:rsidR="00902598" w:rsidRPr="00105F09" w:rsidRDefault="00902598" w:rsidP="008E3FAC">
      <w:pPr>
        <w:shd w:val="clear" w:color="auto" w:fill="FFFFFF"/>
        <w:spacing w:after="0" w:line="240" w:lineRule="auto"/>
        <w:rPr>
          <w:rFonts w:ascii="Arial" w:eastAsia="Times New Roman" w:hAnsi="Arial" w:cs="Arial"/>
          <w:b/>
          <w:color w:val="000000"/>
          <w:sz w:val="22"/>
          <w:lang w:val="en-GB" w:eastAsia="zh-CN"/>
        </w:rPr>
      </w:pPr>
    </w:p>
    <w:p w14:paraId="2847C99D" w14:textId="77777777" w:rsidR="00B868AC" w:rsidRPr="00105F09" w:rsidRDefault="00B868AC" w:rsidP="00105F09">
      <w:pPr>
        <w:spacing w:after="0"/>
        <w:jc w:val="both"/>
        <w:rPr>
          <w:rFonts w:ascii="Arial" w:hAnsi="Arial" w:cs="Arial"/>
          <w:b/>
          <w:color w:val="000000" w:themeColor="text1"/>
          <w:sz w:val="22"/>
          <w:lang w:val="en-GB" w:eastAsia="en-GB"/>
        </w:rPr>
      </w:pPr>
      <w:r w:rsidRPr="00105F09">
        <w:rPr>
          <w:rFonts w:ascii="Arial" w:hAnsi="Arial" w:cs="Arial"/>
          <w:b/>
          <w:color w:val="000000" w:themeColor="text1"/>
          <w:sz w:val="22"/>
          <w:lang w:val="en-GB" w:eastAsia="en-GB"/>
        </w:rPr>
        <w:t>General provisions</w:t>
      </w:r>
    </w:p>
    <w:p w14:paraId="650E529E" w14:textId="040D3263" w:rsidR="00B868AC" w:rsidRPr="00182235" w:rsidRDefault="00B868AC" w:rsidP="00105F09">
      <w:pPr>
        <w:pStyle w:val="Default"/>
        <w:numPr>
          <w:ilvl w:val="0"/>
          <w:numId w:val="35"/>
        </w:numPr>
        <w:spacing w:line="276" w:lineRule="auto"/>
        <w:jc w:val="both"/>
        <w:rPr>
          <w:rFonts w:ascii="Arial" w:hAnsi="Arial" w:cs="Arial"/>
          <w:sz w:val="22"/>
          <w:szCs w:val="22"/>
          <w:lang w:val="en-GB" w:eastAsia="da-DK"/>
        </w:rPr>
      </w:pPr>
      <w:r w:rsidRPr="00182235">
        <w:rPr>
          <w:rFonts w:ascii="Arial" w:hAnsi="Arial" w:cs="Arial"/>
          <w:sz w:val="22"/>
          <w:szCs w:val="22"/>
          <w:lang w:val="en-GB" w:eastAsia="da-DK"/>
        </w:rPr>
        <w:lastRenderedPageBreak/>
        <w:t xml:space="preserve">Working hours will be </w:t>
      </w:r>
      <w:r w:rsidRPr="009D1008">
        <w:rPr>
          <w:rFonts w:ascii="Arial" w:hAnsi="Arial" w:cs="Arial"/>
          <w:color w:val="auto"/>
          <w:sz w:val="22"/>
          <w:szCs w:val="22"/>
          <w:lang w:val="en-GB" w:eastAsia="da-DK"/>
        </w:rPr>
        <w:t xml:space="preserve">40 hours </w:t>
      </w:r>
      <w:r w:rsidRPr="00182235">
        <w:rPr>
          <w:rFonts w:ascii="Arial" w:hAnsi="Arial" w:cs="Arial"/>
          <w:sz w:val="22"/>
          <w:szCs w:val="22"/>
          <w:lang w:val="en-GB" w:eastAsia="da-DK"/>
        </w:rPr>
        <w:t xml:space="preserve">per week. Employment is on a local contract and based on the relevant legally binding local labour market rules of Vietnam. Salary in accordance with qualifications according to individual agreement </w:t>
      </w:r>
    </w:p>
    <w:p w14:paraId="71845548" w14:textId="5EE39D23" w:rsidR="00B868AC" w:rsidRPr="00182235" w:rsidRDefault="00B868AC" w:rsidP="00105F09">
      <w:pPr>
        <w:pStyle w:val="ListParagraph"/>
        <w:numPr>
          <w:ilvl w:val="0"/>
          <w:numId w:val="35"/>
        </w:numPr>
        <w:spacing w:after="0"/>
        <w:jc w:val="both"/>
        <w:rPr>
          <w:rFonts w:ascii="Arial" w:hAnsi="Arial" w:cs="Arial"/>
          <w:color w:val="000000" w:themeColor="text1"/>
          <w:lang w:eastAsia="en-GB"/>
        </w:rPr>
      </w:pPr>
      <w:r w:rsidRPr="00182235">
        <w:rPr>
          <w:rFonts w:ascii="Arial" w:hAnsi="Arial" w:cs="Arial"/>
          <w:color w:val="000000" w:themeColor="text1"/>
          <w:lang w:eastAsia="en-GB"/>
        </w:rPr>
        <w:t xml:space="preserve">The tasks to be performed may develop over time, and new tasks may be added to the job. This will in itself </w:t>
      </w:r>
      <w:r w:rsidR="009D1008" w:rsidRPr="00182235">
        <w:rPr>
          <w:rFonts w:ascii="Arial" w:hAnsi="Arial" w:cs="Arial"/>
          <w:color w:val="000000" w:themeColor="text1"/>
          <w:lang w:eastAsia="en-GB"/>
        </w:rPr>
        <w:t>prompt neither</w:t>
      </w:r>
      <w:r w:rsidRPr="00182235">
        <w:rPr>
          <w:rFonts w:ascii="Arial" w:hAnsi="Arial" w:cs="Arial"/>
          <w:color w:val="000000" w:themeColor="text1"/>
          <w:lang w:eastAsia="en-GB"/>
        </w:rPr>
        <w:t xml:space="preserve"> a revised/new job description nor any changes of the employment conditions or salary. </w:t>
      </w:r>
      <w:r w:rsidR="009D1008">
        <w:rPr>
          <w:rFonts w:ascii="Arial" w:hAnsi="Arial" w:cs="Arial"/>
          <w:color w:val="000000" w:themeColor="text1"/>
          <w:lang w:eastAsia="en-GB"/>
        </w:rPr>
        <w:t>E</w:t>
      </w:r>
      <w:r w:rsidRPr="00182235">
        <w:rPr>
          <w:rFonts w:ascii="Arial" w:hAnsi="Arial" w:cs="Arial"/>
          <w:color w:val="000000" w:themeColor="text1"/>
          <w:lang w:eastAsia="en-GB"/>
        </w:rPr>
        <w:t xml:space="preserve">mployees </w:t>
      </w:r>
      <w:r w:rsidR="009D1008" w:rsidRPr="00182235">
        <w:rPr>
          <w:rFonts w:ascii="Arial" w:hAnsi="Arial" w:cs="Arial"/>
          <w:color w:val="000000" w:themeColor="text1"/>
          <w:lang w:eastAsia="en-GB"/>
        </w:rPr>
        <w:t>are expected</w:t>
      </w:r>
      <w:r w:rsidRPr="00182235">
        <w:rPr>
          <w:rFonts w:ascii="Arial" w:hAnsi="Arial" w:cs="Arial"/>
          <w:color w:val="000000" w:themeColor="text1"/>
          <w:lang w:eastAsia="en-GB"/>
        </w:rPr>
        <w:t xml:space="preserve"> to demonstrate the flexibility required to obtain </w:t>
      </w:r>
      <w:r w:rsidRPr="00105F09">
        <w:rPr>
          <w:rFonts w:ascii="Arial" w:hAnsi="Arial" w:cs="Arial"/>
          <w:color w:val="000000" w:themeColor="text1"/>
          <w:lang w:eastAsia="en-GB"/>
        </w:rPr>
        <w:t>the most optimal handling of the Embassy’s portfolio. Particularly during vacation times, illness and vacancies such flexibility may be required</w:t>
      </w:r>
    </w:p>
    <w:p w14:paraId="7CC89BD8" w14:textId="77777777" w:rsidR="00B868AC" w:rsidRPr="00182235" w:rsidRDefault="00B868AC" w:rsidP="00972C98">
      <w:pPr>
        <w:shd w:val="clear" w:color="auto" w:fill="FFFFFF"/>
        <w:spacing w:after="0"/>
        <w:rPr>
          <w:rFonts w:ascii="Arial" w:eastAsia="Times New Roman" w:hAnsi="Arial" w:cs="Arial"/>
          <w:b/>
          <w:color w:val="000000"/>
          <w:sz w:val="22"/>
          <w:lang w:val="en-GB" w:eastAsia="zh-CN"/>
        </w:rPr>
      </w:pPr>
    </w:p>
    <w:p w14:paraId="370FB4DD" w14:textId="77777777" w:rsidR="005F12A7" w:rsidRPr="00AC3E25" w:rsidRDefault="005F12A7" w:rsidP="00972C98">
      <w:pPr>
        <w:shd w:val="clear" w:color="auto" w:fill="FFFFFF"/>
        <w:spacing w:after="0"/>
        <w:jc w:val="both"/>
        <w:rPr>
          <w:rFonts w:ascii="Arial" w:eastAsia="Times New Roman" w:hAnsi="Arial" w:cs="Arial"/>
          <w:b/>
          <w:color w:val="000000"/>
          <w:sz w:val="22"/>
          <w:lang w:val="en-GB" w:eastAsia="zh-CN"/>
        </w:rPr>
      </w:pPr>
      <w:r w:rsidRPr="00AC3E25">
        <w:rPr>
          <w:rFonts w:ascii="Arial" w:eastAsia="Times New Roman" w:hAnsi="Arial" w:cs="Arial"/>
          <w:b/>
          <w:color w:val="000000"/>
          <w:sz w:val="22"/>
          <w:lang w:val="en-GB" w:eastAsia="zh-CN"/>
        </w:rPr>
        <w:t>Application and r</w:t>
      </w:r>
      <w:r w:rsidR="001B4E5E" w:rsidRPr="00AC3E25">
        <w:rPr>
          <w:rFonts w:ascii="Arial" w:eastAsia="Times New Roman" w:hAnsi="Arial" w:cs="Arial"/>
          <w:b/>
          <w:color w:val="000000"/>
          <w:sz w:val="22"/>
          <w:lang w:val="en-GB" w:eastAsia="zh-CN"/>
        </w:rPr>
        <w:t>ecruitment process</w:t>
      </w:r>
      <w:r w:rsidRPr="00AC3E25">
        <w:rPr>
          <w:rFonts w:ascii="Arial" w:eastAsia="Times New Roman" w:hAnsi="Arial" w:cs="Arial"/>
          <w:b/>
          <w:color w:val="000000"/>
          <w:sz w:val="22"/>
          <w:lang w:val="en-GB" w:eastAsia="zh-CN"/>
        </w:rPr>
        <w:t xml:space="preserve"> </w:t>
      </w:r>
    </w:p>
    <w:p w14:paraId="709A64D0" w14:textId="12AC81D0" w:rsidR="005F12A7" w:rsidRPr="00AC3E25" w:rsidRDefault="005F12A7" w:rsidP="00AC3E25">
      <w:pPr>
        <w:shd w:val="clear" w:color="auto" w:fill="FFFFFF"/>
        <w:spacing w:after="0"/>
        <w:jc w:val="both"/>
        <w:rPr>
          <w:rFonts w:ascii="Arial" w:eastAsia="Times New Roman" w:hAnsi="Arial" w:cs="Arial"/>
          <w:color w:val="000000"/>
          <w:sz w:val="22"/>
          <w:lang w:val="en-GB" w:eastAsia="zh-CN"/>
        </w:rPr>
      </w:pPr>
      <w:r w:rsidRPr="00972C98">
        <w:rPr>
          <w:rFonts w:ascii="Arial" w:eastAsia="Times New Roman" w:hAnsi="Arial" w:cs="Arial"/>
          <w:color w:val="000000"/>
          <w:sz w:val="22"/>
          <w:lang w:val="en-GB" w:eastAsia="zh-CN"/>
        </w:rPr>
        <w:t>To apply for the position, please send your application (cover letter, CV, proof of relevant education</w:t>
      </w:r>
      <w:r w:rsidR="00B0171B" w:rsidRPr="00972C98">
        <w:rPr>
          <w:rFonts w:ascii="Arial" w:eastAsia="Times New Roman" w:hAnsi="Arial" w:cs="Arial"/>
          <w:color w:val="000000"/>
          <w:sz w:val="22"/>
          <w:lang w:val="en-GB" w:eastAsia="zh-CN"/>
        </w:rPr>
        <w:t xml:space="preserve">, </w:t>
      </w:r>
      <w:r w:rsidRPr="00972C98">
        <w:rPr>
          <w:rFonts w:ascii="Arial" w:eastAsia="Times New Roman" w:hAnsi="Arial" w:cs="Arial"/>
          <w:color w:val="000000"/>
          <w:sz w:val="22"/>
          <w:lang w:val="en-GB" w:eastAsia="zh-CN"/>
        </w:rPr>
        <w:t>recommendations</w:t>
      </w:r>
      <w:r w:rsidR="00B0171B" w:rsidRPr="00972C98">
        <w:rPr>
          <w:rFonts w:ascii="Arial" w:eastAsia="Times New Roman" w:hAnsi="Arial" w:cs="Arial"/>
          <w:color w:val="000000"/>
          <w:sz w:val="22"/>
          <w:lang w:val="en-GB" w:eastAsia="zh-CN"/>
        </w:rPr>
        <w:t xml:space="preserve"> and 2-3 references</w:t>
      </w:r>
      <w:r w:rsidRPr="00972C98">
        <w:rPr>
          <w:rFonts w:ascii="Arial" w:eastAsia="Times New Roman" w:hAnsi="Arial" w:cs="Arial"/>
          <w:color w:val="000000"/>
          <w:sz w:val="22"/>
          <w:lang w:val="en-GB" w:eastAsia="zh-CN"/>
        </w:rPr>
        <w:t xml:space="preserve">) in English to </w:t>
      </w:r>
      <w:r w:rsidR="007E12DC" w:rsidRPr="00972C98">
        <w:rPr>
          <w:rFonts w:ascii="Arial" w:eastAsia="Times New Roman" w:hAnsi="Arial" w:cs="Arial"/>
          <w:color w:val="000000"/>
          <w:sz w:val="22"/>
          <w:lang w:val="en-GB" w:eastAsia="zh-CN"/>
        </w:rPr>
        <w:t xml:space="preserve">‘Embassy of Denmark’ </w:t>
      </w:r>
      <w:r w:rsidRPr="00972C98">
        <w:rPr>
          <w:rFonts w:ascii="Arial" w:eastAsia="Times New Roman" w:hAnsi="Arial" w:cs="Arial"/>
          <w:color w:val="000000"/>
          <w:sz w:val="22"/>
          <w:lang w:val="en-GB" w:eastAsia="zh-CN"/>
        </w:rPr>
        <w:t xml:space="preserve">at </w:t>
      </w:r>
      <w:r w:rsidR="007E12DC" w:rsidRPr="00972C98">
        <w:rPr>
          <w:rFonts w:ascii="Arial" w:eastAsia="Times New Roman" w:hAnsi="Arial" w:cs="Arial"/>
          <w:color w:val="000000"/>
          <w:sz w:val="22"/>
          <w:lang w:val="en-GB" w:eastAsia="zh-CN"/>
        </w:rPr>
        <w:t>e</w:t>
      </w:r>
      <w:r w:rsidR="0035468D" w:rsidRPr="00972C98">
        <w:rPr>
          <w:rFonts w:ascii="Arial" w:eastAsia="Times New Roman" w:hAnsi="Arial" w:cs="Arial"/>
          <w:color w:val="000000"/>
          <w:sz w:val="22"/>
          <w:lang w:val="en-GB" w:eastAsia="zh-CN"/>
        </w:rPr>
        <w:t>-</w:t>
      </w:r>
      <w:r w:rsidR="007E12DC" w:rsidRPr="00972C98">
        <w:rPr>
          <w:rFonts w:ascii="Arial" w:eastAsia="Times New Roman" w:hAnsi="Arial" w:cs="Arial"/>
          <w:color w:val="000000"/>
          <w:sz w:val="22"/>
          <w:lang w:val="en-GB" w:eastAsia="zh-CN"/>
        </w:rPr>
        <w:t xml:space="preserve">mail </w:t>
      </w:r>
      <w:hyperlink r:id="rId12" w:history="1">
        <w:r w:rsidR="007E12DC" w:rsidRPr="00972C98">
          <w:rPr>
            <w:rStyle w:val="Hyperlink"/>
            <w:rFonts w:ascii="Arial" w:eastAsia="Times New Roman" w:hAnsi="Arial" w:cs="Arial"/>
            <w:sz w:val="22"/>
            <w:lang w:val="en-GB" w:eastAsia="zh-CN"/>
          </w:rPr>
          <w:t>hanamb@um.dk</w:t>
        </w:r>
      </w:hyperlink>
      <w:r w:rsidR="007E12DC" w:rsidRPr="00182235">
        <w:rPr>
          <w:rFonts w:ascii="Arial" w:eastAsia="Times New Roman" w:hAnsi="Arial" w:cs="Arial"/>
          <w:color w:val="000000"/>
          <w:sz w:val="22"/>
          <w:lang w:val="en-GB" w:eastAsia="zh-CN"/>
        </w:rPr>
        <w:t xml:space="preserve"> clearly</w:t>
      </w:r>
      <w:r w:rsidR="00DC50C6" w:rsidRPr="00182235">
        <w:rPr>
          <w:rFonts w:ascii="Arial" w:eastAsia="Times New Roman" w:hAnsi="Arial" w:cs="Arial"/>
          <w:color w:val="000000"/>
          <w:sz w:val="22"/>
          <w:lang w:val="en-GB" w:eastAsia="zh-CN"/>
        </w:rPr>
        <w:t xml:space="preserve"> </w:t>
      </w:r>
      <w:r w:rsidRPr="00182235">
        <w:rPr>
          <w:rFonts w:ascii="Arial" w:eastAsia="Times New Roman" w:hAnsi="Arial" w:cs="Arial"/>
          <w:color w:val="000000"/>
          <w:sz w:val="22"/>
          <w:lang w:val="en-GB" w:eastAsia="zh-CN"/>
        </w:rPr>
        <w:t xml:space="preserve">marked </w:t>
      </w:r>
      <w:r w:rsidR="00751259" w:rsidRPr="006B27F4">
        <w:rPr>
          <w:rFonts w:ascii="Arial" w:eastAsia="Times New Roman" w:hAnsi="Arial" w:cs="Arial"/>
          <w:i/>
          <w:sz w:val="22"/>
          <w:lang w:val="en-GB" w:eastAsia="zh-CN"/>
        </w:rPr>
        <w:t>Administrative</w:t>
      </w:r>
      <w:r w:rsidR="000874F8" w:rsidRPr="006B27F4">
        <w:rPr>
          <w:rFonts w:ascii="Arial" w:eastAsia="Times New Roman" w:hAnsi="Arial" w:cs="Arial"/>
          <w:i/>
          <w:sz w:val="22"/>
          <w:lang w:val="en-GB" w:eastAsia="zh-CN"/>
        </w:rPr>
        <w:t xml:space="preserve"> Project O</w:t>
      </w:r>
      <w:r w:rsidR="00751259" w:rsidRPr="006B27F4">
        <w:rPr>
          <w:rFonts w:ascii="Arial" w:eastAsia="Times New Roman" w:hAnsi="Arial" w:cs="Arial"/>
          <w:i/>
          <w:sz w:val="22"/>
          <w:lang w:val="en-GB" w:eastAsia="zh-CN"/>
        </w:rPr>
        <w:t>fficer</w:t>
      </w:r>
      <w:r w:rsidR="00791C82" w:rsidRPr="006B27F4">
        <w:rPr>
          <w:rFonts w:ascii="Arial" w:eastAsia="Times New Roman" w:hAnsi="Arial" w:cs="Arial"/>
          <w:i/>
          <w:sz w:val="22"/>
          <w:lang w:val="en-GB" w:eastAsia="zh-CN"/>
        </w:rPr>
        <w:t xml:space="preserve"> for</w:t>
      </w:r>
      <w:r w:rsidR="005A1724" w:rsidRPr="006B27F4">
        <w:rPr>
          <w:rFonts w:ascii="Arial" w:eastAsia="Times New Roman" w:hAnsi="Arial" w:cs="Arial"/>
          <w:i/>
          <w:sz w:val="22"/>
          <w:lang w:val="en-GB" w:eastAsia="zh-CN"/>
        </w:rPr>
        <w:t xml:space="preserve"> </w:t>
      </w:r>
      <w:r w:rsidR="00A47284">
        <w:rPr>
          <w:rFonts w:ascii="Arial" w:eastAsia="Times New Roman" w:hAnsi="Arial" w:cs="Arial"/>
          <w:i/>
          <w:sz w:val="22"/>
          <w:lang w:val="en-GB" w:eastAsia="zh-CN"/>
        </w:rPr>
        <w:t>E</w:t>
      </w:r>
      <w:r w:rsidR="00791C82" w:rsidRPr="006B27F4">
        <w:rPr>
          <w:rFonts w:ascii="Arial" w:eastAsia="Times New Roman" w:hAnsi="Arial" w:cs="Arial"/>
          <w:i/>
          <w:sz w:val="22"/>
          <w:lang w:val="en-GB" w:eastAsia="zh-CN"/>
        </w:rPr>
        <w:t xml:space="preserve">nergy and </w:t>
      </w:r>
      <w:r w:rsidR="00A47284">
        <w:rPr>
          <w:rFonts w:ascii="Arial" w:eastAsia="Times New Roman" w:hAnsi="Arial" w:cs="Arial"/>
          <w:i/>
          <w:sz w:val="22"/>
          <w:lang w:val="en-GB" w:eastAsia="zh-CN"/>
        </w:rPr>
        <w:t>E</w:t>
      </w:r>
      <w:r w:rsidR="00791C82" w:rsidRPr="006B27F4">
        <w:rPr>
          <w:rFonts w:ascii="Arial" w:eastAsia="Times New Roman" w:hAnsi="Arial" w:cs="Arial"/>
          <w:i/>
          <w:sz w:val="22"/>
          <w:lang w:val="en-GB" w:eastAsia="zh-CN"/>
        </w:rPr>
        <w:t>ducation</w:t>
      </w:r>
      <w:r w:rsidR="007E12DC" w:rsidRPr="006B27F4">
        <w:rPr>
          <w:rFonts w:ascii="Arial" w:eastAsia="Times New Roman" w:hAnsi="Arial" w:cs="Arial"/>
          <w:i/>
          <w:sz w:val="22"/>
          <w:lang w:val="en-GB" w:eastAsia="zh-CN"/>
        </w:rPr>
        <w:t xml:space="preserve">, </w:t>
      </w:r>
      <w:r w:rsidRPr="00AC3E25">
        <w:rPr>
          <w:rFonts w:ascii="Arial" w:eastAsia="Times New Roman" w:hAnsi="Arial" w:cs="Arial"/>
          <w:color w:val="000000"/>
          <w:sz w:val="22"/>
          <w:lang w:val="en-GB" w:eastAsia="zh-CN"/>
        </w:rPr>
        <w:t>no later tha</w:t>
      </w:r>
      <w:r w:rsidRPr="006B27F4">
        <w:rPr>
          <w:rFonts w:ascii="Arial" w:eastAsia="Times New Roman" w:hAnsi="Arial" w:cs="Arial"/>
          <w:sz w:val="22"/>
          <w:lang w:val="en-GB" w:eastAsia="zh-CN"/>
        </w:rPr>
        <w:t xml:space="preserve">n </w:t>
      </w:r>
      <w:r w:rsidR="006B27F4" w:rsidRPr="006B27F4">
        <w:rPr>
          <w:rFonts w:ascii="Arial" w:eastAsia="Times New Roman" w:hAnsi="Arial" w:cs="Arial"/>
          <w:sz w:val="22"/>
          <w:lang w:val="en-GB" w:eastAsia="zh-CN"/>
        </w:rPr>
        <w:t>1</w:t>
      </w:r>
      <w:r w:rsidR="005B28CF" w:rsidRPr="006B27F4">
        <w:rPr>
          <w:rFonts w:ascii="Arial" w:eastAsia="Times New Roman" w:hAnsi="Arial" w:cs="Arial"/>
          <w:sz w:val="22"/>
          <w:lang w:val="en-GB" w:eastAsia="zh-CN"/>
        </w:rPr>
        <w:t>8</w:t>
      </w:r>
      <w:r w:rsidR="006B27F4" w:rsidRPr="006B27F4">
        <w:rPr>
          <w:rFonts w:ascii="Arial" w:eastAsia="Times New Roman" w:hAnsi="Arial" w:cs="Arial"/>
          <w:sz w:val="22"/>
          <w:lang w:val="en-GB" w:eastAsia="zh-CN"/>
        </w:rPr>
        <w:t xml:space="preserve"> Febru</w:t>
      </w:r>
      <w:r w:rsidR="000874F8" w:rsidRPr="006B27F4">
        <w:rPr>
          <w:rFonts w:ascii="Arial" w:eastAsia="Times New Roman" w:hAnsi="Arial" w:cs="Arial"/>
          <w:sz w:val="22"/>
          <w:lang w:val="en-GB" w:eastAsia="zh-CN"/>
        </w:rPr>
        <w:t>ary</w:t>
      </w:r>
      <w:r w:rsidR="002B670D" w:rsidRPr="00AC3E25">
        <w:rPr>
          <w:rFonts w:ascii="Arial" w:eastAsia="Times New Roman" w:hAnsi="Arial" w:cs="Arial"/>
          <w:color w:val="000000"/>
          <w:sz w:val="22"/>
          <w:lang w:val="en-GB" w:eastAsia="zh-CN"/>
        </w:rPr>
        <w:t>, 2024</w:t>
      </w:r>
      <w:r w:rsidRPr="00AC3E25">
        <w:rPr>
          <w:rFonts w:ascii="Arial" w:eastAsia="Times New Roman" w:hAnsi="Arial" w:cs="Arial"/>
          <w:color w:val="000000"/>
          <w:sz w:val="22"/>
          <w:lang w:val="en-GB" w:eastAsia="zh-CN"/>
        </w:rPr>
        <w:t xml:space="preserve">. </w:t>
      </w:r>
      <w:r w:rsidR="00A47284">
        <w:rPr>
          <w:rFonts w:ascii="Arial" w:eastAsia="Times New Roman" w:hAnsi="Arial" w:cs="Arial"/>
          <w:color w:val="000000"/>
          <w:sz w:val="22"/>
          <w:lang w:val="en-GB" w:eastAsia="zh-CN"/>
        </w:rPr>
        <w:t>Shortlisted candidates should expect a personality test and a short written assignment prior to interviews on 22-23 February 2024.</w:t>
      </w:r>
    </w:p>
    <w:p w14:paraId="6E1A7A4B" w14:textId="77777777" w:rsidR="001B4E5E" w:rsidRPr="00AC3E25" w:rsidRDefault="001B4E5E" w:rsidP="00972C98">
      <w:pPr>
        <w:shd w:val="clear" w:color="auto" w:fill="FFFFFF"/>
        <w:spacing w:after="0"/>
        <w:jc w:val="both"/>
        <w:rPr>
          <w:rFonts w:ascii="Arial" w:eastAsia="Times New Roman" w:hAnsi="Arial" w:cs="Arial"/>
          <w:b/>
          <w:color w:val="000000"/>
          <w:sz w:val="22"/>
          <w:lang w:val="en-GB" w:eastAsia="zh-CN"/>
        </w:rPr>
      </w:pPr>
    </w:p>
    <w:p w14:paraId="08D27D78" w14:textId="77777777" w:rsidR="00B0171B" w:rsidRPr="00972C98" w:rsidRDefault="00B00FBC" w:rsidP="00972C98">
      <w:pPr>
        <w:spacing w:after="0"/>
        <w:jc w:val="both"/>
        <w:rPr>
          <w:rFonts w:ascii="Arial" w:eastAsia="Times New Roman" w:hAnsi="Arial" w:cs="Arial"/>
          <w:color w:val="000000"/>
          <w:sz w:val="22"/>
          <w:lang w:val="en-GB" w:eastAsia="zh-CN"/>
        </w:rPr>
      </w:pPr>
      <w:r w:rsidRPr="00972C98">
        <w:rPr>
          <w:rFonts w:ascii="Arial" w:hAnsi="Arial" w:cs="Arial"/>
          <w:color w:val="000000" w:themeColor="text1"/>
          <w:sz w:val="22"/>
          <w:lang w:val="en-GB"/>
        </w:rPr>
        <w:t xml:space="preserve">The Embassy attaches great importance to equal opportunities </w:t>
      </w:r>
      <w:r w:rsidR="00DC50C6" w:rsidRPr="00972C98">
        <w:rPr>
          <w:rFonts w:ascii="Arial" w:hAnsi="Arial" w:cs="Arial"/>
          <w:color w:val="000000" w:themeColor="text1"/>
          <w:sz w:val="22"/>
          <w:lang w:val="en-GB"/>
        </w:rPr>
        <w:t xml:space="preserve">for all </w:t>
      </w:r>
      <w:r w:rsidRPr="00972C98">
        <w:rPr>
          <w:rFonts w:ascii="Arial" w:hAnsi="Arial" w:cs="Arial"/>
          <w:color w:val="000000" w:themeColor="text1"/>
          <w:sz w:val="22"/>
          <w:lang w:val="en-GB"/>
        </w:rPr>
        <w:t xml:space="preserve">and therefore welcomes applications from all qualified persons regardless of </w:t>
      </w:r>
      <w:r w:rsidR="00DF4AC4" w:rsidRPr="00972C98">
        <w:rPr>
          <w:rFonts w:ascii="Arial" w:hAnsi="Arial" w:cs="Arial"/>
          <w:color w:val="000000" w:themeColor="text1"/>
          <w:sz w:val="22"/>
          <w:lang w:val="en-GB"/>
        </w:rPr>
        <w:t>gender, race, nationality, ethnic origin, religion/belief, disability, age and/or sexual orientation</w:t>
      </w:r>
      <w:r w:rsidRPr="00972C98">
        <w:rPr>
          <w:rFonts w:ascii="Arial" w:hAnsi="Arial" w:cs="Arial"/>
          <w:color w:val="000000" w:themeColor="text1"/>
          <w:sz w:val="22"/>
          <w:lang w:val="en-GB"/>
        </w:rPr>
        <w:t>.</w:t>
      </w:r>
      <w:r w:rsidR="007E12DC" w:rsidRPr="00972C98">
        <w:rPr>
          <w:rFonts w:ascii="Arial" w:hAnsi="Arial" w:cs="Arial"/>
          <w:color w:val="000000" w:themeColor="text1"/>
          <w:sz w:val="22"/>
          <w:lang w:val="en-GB"/>
        </w:rPr>
        <w:t xml:space="preserve"> Kindly notice that only short-listed candidates will be contacted. </w:t>
      </w:r>
      <w:r w:rsidR="008A298D" w:rsidRPr="00182235">
        <w:rPr>
          <w:rFonts w:ascii="Arial" w:eastAsia="Times New Roman" w:hAnsi="Arial" w:cs="Arial"/>
          <w:color w:val="000000"/>
          <w:sz w:val="22"/>
          <w:lang w:val="en-GB" w:eastAsia="zh-CN"/>
        </w:rPr>
        <w:t xml:space="preserve">The </w:t>
      </w:r>
      <w:r w:rsidR="008246BC" w:rsidRPr="00182235">
        <w:rPr>
          <w:rFonts w:ascii="Arial" w:eastAsia="Times New Roman" w:hAnsi="Arial" w:cs="Arial"/>
          <w:color w:val="000000"/>
          <w:sz w:val="22"/>
          <w:lang w:val="en-GB" w:eastAsia="zh-CN"/>
        </w:rPr>
        <w:t>chosen</w:t>
      </w:r>
      <w:r w:rsidR="008A298D" w:rsidRPr="00182235">
        <w:rPr>
          <w:rFonts w:ascii="Arial" w:eastAsia="Times New Roman" w:hAnsi="Arial" w:cs="Arial"/>
          <w:color w:val="000000"/>
          <w:sz w:val="22"/>
          <w:lang w:val="en-GB" w:eastAsia="zh-CN"/>
        </w:rPr>
        <w:t xml:space="preserve"> candidate must </w:t>
      </w:r>
      <w:r w:rsidR="00B0171B" w:rsidRPr="00182235">
        <w:rPr>
          <w:rFonts w:ascii="Arial" w:eastAsia="Times New Roman" w:hAnsi="Arial" w:cs="Arial"/>
          <w:color w:val="000000"/>
          <w:sz w:val="22"/>
          <w:lang w:val="en-GB" w:eastAsia="zh-CN"/>
        </w:rPr>
        <w:t>present a “No Criminal Record” and pass security clearance by the Danish authorities prior to appointment.</w:t>
      </w:r>
    </w:p>
    <w:p w14:paraId="0E241F91" w14:textId="77777777" w:rsidR="002B670D" w:rsidRPr="00972C98" w:rsidRDefault="002B670D" w:rsidP="00972C98">
      <w:pPr>
        <w:spacing w:after="0"/>
        <w:jc w:val="both"/>
        <w:rPr>
          <w:rFonts w:ascii="Arial" w:eastAsia="Times New Roman" w:hAnsi="Arial" w:cs="Arial"/>
          <w:color w:val="000000"/>
          <w:sz w:val="22"/>
          <w:lang w:val="en-GB" w:eastAsia="zh-CN"/>
        </w:rPr>
      </w:pPr>
    </w:p>
    <w:p w14:paraId="1ADBAF48" w14:textId="77777777" w:rsidR="002B670D" w:rsidRPr="00972C98" w:rsidRDefault="002B670D" w:rsidP="00972C98">
      <w:pPr>
        <w:shd w:val="clear" w:color="auto" w:fill="FFFFFF"/>
        <w:spacing w:after="0"/>
        <w:jc w:val="both"/>
        <w:rPr>
          <w:rFonts w:ascii="Arial" w:eastAsia="Times New Roman" w:hAnsi="Arial" w:cs="Arial"/>
          <w:color w:val="000000"/>
          <w:sz w:val="22"/>
          <w:lang w:val="en-GB" w:eastAsia="zh-CN"/>
        </w:rPr>
      </w:pPr>
      <w:r w:rsidRPr="00972C98">
        <w:rPr>
          <w:rFonts w:ascii="Arial" w:eastAsia="Times New Roman" w:hAnsi="Arial" w:cs="Arial"/>
          <w:color w:val="000000"/>
          <w:sz w:val="22"/>
          <w:lang w:val="en-GB" w:eastAsia="zh-CN"/>
        </w:rPr>
        <w:t>The Embassy is obliged to follow EU-rules of handling personal information (GDPR) when we receive and process job applications. Our processing of personal information will rely on your consent (art. 6, no. 1 litra a). Please read the privacy policy of the Danish Ministry of Foreign Affairs before applying (</w:t>
      </w:r>
      <w:hyperlink r:id="rId13" w:history="1">
        <w:r w:rsidRPr="00972C98">
          <w:rPr>
            <w:rStyle w:val="Hyperlink"/>
            <w:rFonts w:ascii="Arial" w:hAnsi="Arial" w:cs="Arial"/>
            <w:sz w:val="22"/>
            <w:lang w:val="en-GB"/>
          </w:rPr>
          <w:t>Privacy Notice (um.dk)</w:t>
        </w:r>
      </w:hyperlink>
      <w:r w:rsidRPr="00972C98">
        <w:rPr>
          <w:rFonts w:ascii="Arial" w:hAnsi="Arial" w:cs="Arial"/>
          <w:sz w:val="22"/>
          <w:lang w:val="en-GB"/>
        </w:rPr>
        <w:t>)</w:t>
      </w:r>
      <w:r w:rsidRPr="00972C98">
        <w:rPr>
          <w:rFonts w:ascii="Arial" w:eastAsia="Times New Roman" w:hAnsi="Arial" w:cs="Arial"/>
          <w:color w:val="000000"/>
          <w:sz w:val="22"/>
          <w:lang w:val="en-GB" w:eastAsia="zh-CN"/>
        </w:rPr>
        <w:t>. By sending your application, you actively consent to our processing of your personal information. In the abovementioned policy you can read more about your rights (among others your right to withdraw your consent), how we process your data and how to complain about our processing of your personal data.</w:t>
      </w:r>
    </w:p>
    <w:p w14:paraId="78E01A12" w14:textId="77777777" w:rsidR="001B4E5E" w:rsidRPr="00182235" w:rsidRDefault="001B4E5E" w:rsidP="00972C98">
      <w:pPr>
        <w:shd w:val="clear" w:color="auto" w:fill="FFFFFF"/>
        <w:spacing w:after="0"/>
        <w:jc w:val="both"/>
        <w:rPr>
          <w:rFonts w:ascii="Arial" w:eastAsia="Times New Roman" w:hAnsi="Arial" w:cs="Arial"/>
          <w:color w:val="000000"/>
          <w:sz w:val="22"/>
          <w:lang w:val="en-GB" w:eastAsia="zh-CN"/>
        </w:rPr>
      </w:pPr>
    </w:p>
    <w:p w14:paraId="4855183A" w14:textId="77777777" w:rsidR="001B4E5E" w:rsidRPr="00182235" w:rsidRDefault="001B4E5E" w:rsidP="00972C98">
      <w:pPr>
        <w:shd w:val="clear" w:color="auto" w:fill="FFFFFF"/>
        <w:spacing w:after="0"/>
        <w:jc w:val="both"/>
        <w:rPr>
          <w:rFonts w:ascii="Arial" w:eastAsia="Times New Roman" w:hAnsi="Arial" w:cs="Arial"/>
          <w:b/>
          <w:color w:val="000000"/>
          <w:sz w:val="22"/>
          <w:lang w:val="en-GB" w:eastAsia="zh-CN"/>
        </w:rPr>
      </w:pPr>
      <w:r w:rsidRPr="00182235">
        <w:rPr>
          <w:rFonts w:ascii="Arial" w:eastAsia="Times New Roman" w:hAnsi="Arial" w:cs="Arial"/>
          <w:b/>
          <w:color w:val="000000"/>
          <w:sz w:val="22"/>
          <w:lang w:val="en-GB" w:eastAsia="zh-CN"/>
        </w:rPr>
        <w:t>Questions</w:t>
      </w:r>
    </w:p>
    <w:p w14:paraId="038F544C" w14:textId="5D44E4C8" w:rsidR="00492739" w:rsidRPr="00972C98" w:rsidRDefault="001B4E5E" w:rsidP="00972C98">
      <w:pPr>
        <w:shd w:val="clear" w:color="auto" w:fill="FFFFFF"/>
        <w:spacing w:after="0"/>
        <w:jc w:val="both"/>
        <w:rPr>
          <w:rFonts w:ascii="Arial" w:hAnsi="Arial" w:cs="Arial"/>
          <w:color w:val="000000" w:themeColor="text1"/>
          <w:sz w:val="22"/>
          <w:lang w:val="en-GB"/>
        </w:rPr>
      </w:pPr>
      <w:r w:rsidRPr="00972C98">
        <w:rPr>
          <w:rFonts w:ascii="Arial" w:hAnsi="Arial" w:cs="Arial"/>
          <w:color w:val="000000" w:themeColor="text1"/>
          <w:sz w:val="22"/>
          <w:lang w:val="en-GB"/>
        </w:rPr>
        <w:t xml:space="preserve">For any </w:t>
      </w:r>
      <w:r w:rsidR="00D21494" w:rsidRPr="00972C98">
        <w:rPr>
          <w:rFonts w:ascii="Arial" w:hAnsi="Arial" w:cs="Arial"/>
          <w:color w:val="000000" w:themeColor="text1"/>
          <w:sz w:val="22"/>
          <w:lang w:val="en-GB"/>
        </w:rPr>
        <w:t xml:space="preserve">questions </w:t>
      </w:r>
      <w:r w:rsidRPr="00972C98">
        <w:rPr>
          <w:rFonts w:ascii="Arial" w:hAnsi="Arial" w:cs="Arial"/>
          <w:color w:val="000000" w:themeColor="text1"/>
          <w:sz w:val="22"/>
          <w:lang w:val="en-GB"/>
        </w:rPr>
        <w:t xml:space="preserve">regarding the </w:t>
      </w:r>
      <w:r w:rsidR="00D21494" w:rsidRPr="00972C98">
        <w:rPr>
          <w:rFonts w:ascii="Arial" w:hAnsi="Arial" w:cs="Arial"/>
          <w:color w:val="000000" w:themeColor="text1"/>
          <w:sz w:val="22"/>
          <w:lang w:val="en-GB"/>
        </w:rPr>
        <w:t xml:space="preserve">position, please contact </w:t>
      </w:r>
      <w:r w:rsidR="00FF5CC1" w:rsidRPr="00972C98">
        <w:rPr>
          <w:rFonts w:ascii="Arial" w:hAnsi="Arial" w:cs="Arial"/>
          <w:color w:val="000000" w:themeColor="text1"/>
          <w:sz w:val="22"/>
          <w:lang w:val="en-GB"/>
        </w:rPr>
        <w:t xml:space="preserve">Ms. </w:t>
      </w:r>
      <w:r w:rsidR="00DF4AC4" w:rsidRPr="00972C98">
        <w:rPr>
          <w:rFonts w:ascii="Arial" w:hAnsi="Arial" w:cs="Arial"/>
          <w:color w:val="000000" w:themeColor="text1"/>
          <w:sz w:val="22"/>
          <w:lang w:val="en-GB"/>
        </w:rPr>
        <w:t>Sharissa Funk</w:t>
      </w:r>
      <w:r w:rsidR="00FF5CC1" w:rsidRPr="00972C98">
        <w:rPr>
          <w:rFonts w:ascii="Arial" w:hAnsi="Arial" w:cs="Arial"/>
          <w:color w:val="000000" w:themeColor="text1"/>
          <w:sz w:val="22"/>
          <w:lang w:val="en-GB"/>
        </w:rPr>
        <w:t>, Sector Counsellor</w:t>
      </w:r>
      <w:r w:rsidR="00DF4AC4" w:rsidRPr="00972C98">
        <w:rPr>
          <w:rFonts w:ascii="Arial" w:hAnsi="Arial" w:cs="Arial"/>
          <w:color w:val="000000" w:themeColor="text1"/>
          <w:sz w:val="22"/>
          <w:lang w:val="en-GB"/>
        </w:rPr>
        <w:t xml:space="preserve"> for DEPP</w:t>
      </w:r>
      <w:r w:rsidR="007E12DC" w:rsidRPr="00972C98">
        <w:rPr>
          <w:rFonts w:ascii="Arial" w:hAnsi="Arial" w:cs="Arial"/>
          <w:color w:val="000000" w:themeColor="text1"/>
          <w:sz w:val="22"/>
          <w:lang w:val="en-GB"/>
        </w:rPr>
        <w:t xml:space="preserve"> </w:t>
      </w:r>
      <w:r w:rsidR="00237814" w:rsidRPr="00972C98">
        <w:rPr>
          <w:rFonts w:ascii="Arial" w:hAnsi="Arial" w:cs="Arial"/>
          <w:color w:val="000000" w:themeColor="text1"/>
          <w:sz w:val="22"/>
          <w:lang w:val="en-GB"/>
        </w:rPr>
        <w:t>(</w:t>
      </w:r>
      <w:hyperlink r:id="rId14" w:history="1">
        <w:r w:rsidR="00DF4AC4" w:rsidRPr="00972C98">
          <w:rPr>
            <w:rStyle w:val="Hyperlink"/>
            <w:rFonts w:ascii="Arial" w:hAnsi="Arial" w:cs="Arial"/>
            <w:sz w:val="22"/>
            <w:lang w:val="en-GB"/>
          </w:rPr>
          <w:t>shafun@um.dk</w:t>
        </w:r>
      </w:hyperlink>
      <w:r w:rsidR="00DF4AC4" w:rsidRPr="00972C98">
        <w:rPr>
          <w:rFonts w:ascii="Arial" w:hAnsi="Arial" w:cs="Arial"/>
          <w:color w:val="000000" w:themeColor="text1"/>
          <w:sz w:val="22"/>
          <w:lang w:val="en-GB"/>
        </w:rPr>
        <w:t xml:space="preserve"> </w:t>
      </w:r>
      <w:r w:rsidR="00237814" w:rsidRPr="00972C98">
        <w:rPr>
          <w:rFonts w:ascii="Arial" w:hAnsi="Arial" w:cs="Arial"/>
          <w:sz w:val="22"/>
          <w:lang w:val="en-GB"/>
        </w:rPr>
        <w:t xml:space="preserve">// </w:t>
      </w:r>
      <w:r w:rsidR="00DF4AC4" w:rsidRPr="00972C98">
        <w:rPr>
          <w:rFonts w:ascii="Arial" w:hAnsi="Arial" w:cs="Arial"/>
          <w:sz w:val="22"/>
          <w:lang w:val="en-GB"/>
        </w:rPr>
        <w:t>+84 091 4932429</w:t>
      </w:r>
      <w:r w:rsidR="00237814" w:rsidRPr="00972C98">
        <w:rPr>
          <w:rFonts w:ascii="Arial" w:hAnsi="Arial" w:cs="Arial"/>
          <w:sz w:val="22"/>
          <w:lang w:val="en-GB"/>
        </w:rPr>
        <w:t>)</w:t>
      </w:r>
      <w:r w:rsidR="00F801F7" w:rsidRPr="00972C98">
        <w:rPr>
          <w:rFonts w:ascii="Arial" w:hAnsi="Arial" w:cs="Arial"/>
          <w:sz w:val="22"/>
          <w:lang w:val="en-GB"/>
        </w:rPr>
        <w:t>, Mr. Jesper Blaabjerg Holm, Sector Counsellor for Education (</w:t>
      </w:r>
      <w:hyperlink r:id="rId15" w:history="1">
        <w:r w:rsidR="00F801F7" w:rsidRPr="00972C98">
          <w:rPr>
            <w:rStyle w:val="Hyperlink"/>
            <w:rFonts w:ascii="Arial" w:hAnsi="Arial" w:cs="Arial"/>
            <w:sz w:val="22"/>
            <w:lang w:val="en-GB"/>
          </w:rPr>
          <w:t>jeholm@um.dk</w:t>
        </w:r>
      </w:hyperlink>
      <w:r w:rsidR="00F801F7" w:rsidRPr="00972C98">
        <w:rPr>
          <w:rFonts w:ascii="Arial" w:hAnsi="Arial" w:cs="Arial"/>
          <w:sz w:val="22"/>
          <w:lang w:val="en-GB"/>
        </w:rPr>
        <w:t xml:space="preserve"> // +84 091 3270373),</w:t>
      </w:r>
      <w:r w:rsidR="00237814" w:rsidRPr="00972C98">
        <w:rPr>
          <w:rFonts w:ascii="Arial" w:hAnsi="Arial" w:cs="Arial"/>
          <w:sz w:val="22"/>
          <w:lang w:val="en-GB"/>
        </w:rPr>
        <w:t xml:space="preserve"> </w:t>
      </w:r>
      <w:r w:rsidR="00237814" w:rsidRPr="00972C98">
        <w:rPr>
          <w:rFonts w:ascii="Arial" w:hAnsi="Arial" w:cs="Arial"/>
          <w:color w:val="000000" w:themeColor="text1"/>
          <w:sz w:val="22"/>
          <w:lang w:val="en-GB"/>
        </w:rPr>
        <w:t xml:space="preserve">and </w:t>
      </w:r>
      <w:r w:rsidR="00FF5CC1" w:rsidRPr="00972C98">
        <w:rPr>
          <w:rFonts w:ascii="Arial" w:hAnsi="Arial" w:cs="Arial"/>
          <w:color w:val="000000" w:themeColor="text1"/>
          <w:sz w:val="22"/>
          <w:lang w:val="en-GB"/>
        </w:rPr>
        <w:t>Ms. Nhi Le Thi To, Senior Accounts Officer (</w:t>
      </w:r>
      <w:hyperlink r:id="rId16" w:history="1">
        <w:r w:rsidR="005D567B" w:rsidRPr="00972C98">
          <w:rPr>
            <w:rStyle w:val="Hyperlink"/>
            <w:rFonts w:ascii="Arial" w:hAnsi="Arial" w:cs="Arial"/>
            <w:sz w:val="22"/>
            <w:lang w:val="en-GB"/>
          </w:rPr>
          <w:t>lltnhi@um.dk</w:t>
        </w:r>
      </w:hyperlink>
      <w:r w:rsidR="005D567B" w:rsidRPr="00972C98">
        <w:rPr>
          <w:rFonts w:ascii="Arial" w:hAnsi="Arial" w:cs="Arial"/>
          <w:color w:val="000000" w:themeColor="text1"/>
          <w:sz w:val="22"/>
          <w:lang w:val="en-GB"/>
        </w:rPr>
        <w:t xml:space="preserve"> </w:t>
      </w:r>
      <w:hyperlink r:id="rId17" w:history="1"/>
      <w:r w:rsidR="00FF5CC1" w:rsidRPr="00972C98">
        <w:rPr>
          <w:rFonts w:ascii="Arial" w:hAnsi="Arial" w:cs="Arial"/>
          <w:color w:val="000000" w:themeColor="text1"/>
          <w:sz w:val="22"/>
          <w:lang w:val="en-GB"/>
        </w:rPr>
        <w:t>// +84 4 39352941)</w:t>
      </w:r>
      <w:r w:rsidR="00237814" w:rsidRPr="00972C98">
        <w:rPr>
          <w:rFonts w:ascii="Arial" w:hAnsi="Arial" w:cs="Arial"/>
          <w:color w:val="000000" w:themeColor="text1"/>
          <w:sz w:val="22"/>
          <w:lang w:val="en-GB"/>
        </w:rPr>
        <w:t xml:space="preserve"> for questions regarding the financial tasks</w:t>
      </w:r>
      <w:r w:rsidR="00FF5CC1" w:rsidRPr="00972C98">
        <w:rPr>
          <w:rFonts w:ascii="Arial" w:hAnsi="Arial" w:cs="Arial"/>
          <w:color w:val="000000" w:themeColor="text1"/>
          <w:sz w:val="22"/>
          <w:lang w:val="en-GB"/>
        </w:rPr>
        <w:t>.</w:t>
      </w:r>
    </w:p>
    <w:p w14:paraId="2CA19850" w14:textId="77777777" w:rsidR="00443B27" w:rsidRPr="00182235" w:rsidRDefault="00443B27" w:rsidP="00972C98">
      <w:pPr>
        <w:shd w:val="clear" w:color="auto" w:fill="FFFFFF"/>
        <w:spacing w:after="0"/>
        <w:jc w:val="both"/>
        <w:rPr>
          <w:rFonts w:ascii="Arial" w:eastAsia="Times New Roman" w:hAnsi="Arial" w:cs="Arial"/>
          <w:color w:val="000000"/>
          <w:sz w:val="22"/>
          <w:lang w:val="en-GB" w:eastAsia="zh-CN"/>
        </w:rPr>
      </w:pPr>
    </w:p>
    <w:p w14:paraId="4E5D1173" w14:textId="77777777" w:rsidR="00253F73" w:rsidRPr="00231D80" w:rsidRDefault="00253F73" w:rsidP="00972C98">
      <w:pPr>
        <w:shd w:val="clear" w:color="auto" w:fill="FFFFFF"/>
        <w:spacing w:after="0"/>
        <w:jc w:val="both"/>
        <w:rPr>
          <w:rFonts w:ascii="Arial" w:eastAsia="Microsoft YaHei" w:hAnsi="Arial" w:cs="Arial"/>
          <w:b/>
          <w:color w:val="000000"/>
          <w:sz w:val="22"/>
          <w:lang w:val="en-GB"/>
        </w:rPr>
      </w:pPr>
      <w:r w:rsidRPr="00231D80">
        <w:rPr>
          <w:rFonts w:ascii="Arial" w:eastAsia="Microsoft YaHei" w:hAnsi="Arial" w:cs="Arial"/>
          <w:b/>
          <w:color w:val="000000"/>
          <w:sz w:val="22"/>
          <w:lang w:val="en-GB"/>
        </w:rPr>
        <w:t>About us</w:t>
      </w:r>
    </w:p>
    <w:p w14:paraId="63734131" w14:textId="77777777" w:rsidR="009D0247" w:rsidRPr="00182235" w:rsidRDefault="000F37A3" w:rsidP="00972C98">
      <w:pPr>
        <w:shd w:val="clear" w:color="auto" w:fill="FFFFFF"/>
        <w:spacing w:after="0"/>
        <w:jc w:val="both"/>
        <w:rPr>
          <w:rFonts w:ascii="Arial" w:hAnsi="Arial" w:cs="Arial"/>
          <w:sz w:val="22"/>
          <w:lang w:val="en-GB"/>
        </w:rPr>
      </w:pPr>
      <w:r w:rsidRPr="00231D80">
        <w:rPr>
          <w:rFonts w:ascii="Arial" w:hAnsi="Arial" w:cs="Arial"/>
          <w:sz w:val="22"/>
          <w:lang w:val="en-GB"/>
        </w:rPr>
        <w:t xml:space="preserve">The Danish </w:t>
      </w:r>
      <w:r w:rsidR="001F5678" w:rsidRPr="00231D80">
        <w:rPr>
          <w:rFonts w:ascii="Arial" w:hAnsi="Arial" w:cs="Arial"/>
          <w:sz w:val="22"/>
          <w:lang w:val="en-GB"/>
        </w:rPr>
        <w:t>Embassy</w:t>
      </w:r>
      <w:r w:rsidRPr="00231D80">
        <w:rPr>
          <w:rFonts w:ascii="Arial" w:hAnsi="Arial" w:cs="Arial"/>
          <w:sz w:val="22"/>
          <w:lang w:val="en-GB"/>
        </w:rPr>
        <w:t xml:space="preserve"> is part of the Danish Foreign Service</w:t>
      </w:r>
      <w:r w:rsidR="00B71E1B" w:rsidRPr="00231D80">
        <w:rPr>
          <w:rFonts w:ascii="Arial" w:hAnsi="Arial" w:cs="Arial"/>
          <w:sz w:val="22"/>
          <w:lang w:val="en-GB"/>
        </w:rPr>
        <w:t>. The Embassy</w:t>
      </w:r>
      <w:r w:rsidRPr="00231D80">
        <w:rPr>
          <w:rFonts w:ascii="Arial" w:hAnsi="Arial" w:cs="Arial"/>
          <w:sz w:val="22"/>
          <w:lang w:val="en-GB"/>
        </w:rPr>
        <w:t xml:space="preserve"> </w:t>
      </w:r>
      <w:r w:rsidR="001F5678" w:rsidRPr="00231D80">
        <w:rPr>
          <w:rFonts w:ascii="Arial" w:hAnsi="Arial" w:cs="Arial"/>
          <w:sz w:val="22"/>
          <w:lang w:val="en-GB"/>
        </w:rPr>
        <w:t xml:space="preserve">covers </w:t>
      </w:r>
      <w:r w:rsidR="003F4210" w:rsidRPr="00231D80">
        <w:rPr>
          <w:rFonts w:ascii="Arial" w:hAnsi="Arial" w:cs="Arial"/>
          <w:sz w:val="22"/>
          <w:lang w:val="en-GB"/>
        </w:rPr>
        <w:t>Vietnam and Laos</w:t>
      </w:r>
      <w:r w:rsidR="008812DF" w:rsidRPr="00231D80">
        <w:rPr>
          <w:rFonts w:ascii="Arial" w:hAnsi="Arial" w:cs="Arial"/>
          <w:sz w:val="22"/>
          <w:lang w:val="en-GB"/>
        </w:rPr>
        <w:t xml:space="preserve">. </w:t>
      </w:r>
      <w:r w:rsidR="001F5678" w:rsidRPr="00231D80">
        <w:rPr>
          <w:rFonts w:ascii="Arial" w:hAnsi="Arial" w:cs="Arial"/>
          <w:sz w:val="22"/>
          <w:lang w:val="en-GB"/>
        </w:rPr>
        <w:t>The Embassy</w:t>
      </w:r>
      <w:r w:rsidR="00AD795C" w:rsidRPr="00231D80">
        <w:rPr>
          <w:rFonts w:ascii="Arial" w:hAnsi="Arial" w:cs="Arial"/>
          <w:sz w:val="22"/>
          <w:lang w:val="en-GB"/>
        </w:rPr>
        <w:t xml:space="preserve"> is an ambitious, high-paced and dynamic workplace</w:t>
      </w:r>
      <w:r w:rsidRPr="00231D80">
        <w:rPr>
          <w:rFonts w:ascii="Arial" w:hAnsi="Arial" w:cs="Arial"/>
          <w:sz w:val="22"/>
          <w:lang w:val="en-GB"/>
        </w:rPr>
        <w:t xml:space="preserve"> with approximately </w:t>
      </w:r>
      <w:r w:rsidR="003F4210" w:rsidRPr="00231D80">
        <w:rPr>
          <w:rFonts w:ascii="Arial" w:hAnsi="Arial" w:cs="Arial"/>
          <w:sz w:val="22"/>
          <w:lang w:val="en-GB"/>
        </w:rPr>
        <w:t>40</w:t>
      </w:r>
      <w:r w:rsidRPr="00231D80">
        <w:rPr>
          <w:rFonts w:ascii="Arial" w:hAnsi="Arial" w:cs="Arial"/>
          <w:sz w:val="22"/>
          <w:lang w:val="en-GB"/>
        </w:rPr>
        <w:t xml:space="preserve"> employ</w:t>
      </w:r>
      <w:r w:rsidR="00A87690" w:rsidRPr="00231D80">
        <w:rPr>
          <w:rFonts w:ascii="Arial" w:hAnsi="Arial" w:cs="Arial"/>
          <w:sz w:val="22"/>
          <w:lang w:val="en-GB"/>
        </w:rPr>
        <w:t>e</w:t>
      </w:r>
      <w:r w:rsidRPr="00231D80">
        <w:rPr>
          <w:rFonts w:ascii="Arial" w:hAnsi="Arial" w:cs="Arial"/>
          <w:sz w:val="22"/>
          <w:lang w:val="en-GB"/>
        </w:rPr>
        <w:t>es</w:t>
      </w:r>
      <w:r w:rsidR="003F4210" w:rsidRPr="00231D80">
        <w:rPr>
          <w:rFonts w:ascii="Arial" w:hAnsi="Arial" w:cs="Arial"/>
          <w:sz w:val="22"/>
          <w:lang w:val="en-GB"/>
        </w:rPr>
        <w:t xml:space="preserve">. </w:t>
      </w:r>
      <w:r w:rsidR="00B423F3" w:rsidRPr="00231D80">
        <w:rPr>
          <w:rFonts w:ascii="Arial" w:hAnsi="Arial" w:cs="Arial"/>
          <w:sz w:val="22"/>
          <w:lang w:val="en-GB"/>
        </w:rPr>
        <w:t>For more information about the Embassy</w:t>
      </w:r>
      <w:r w:rsidR="00A87690" w:rsidRPr="00231D80">
        <w:rPr>
          <w:rFonts w:ascii="Arial" w:hAnsi="Arial" w:cs="Arial"/>
          <w:sz w:val="22"/>
          <w:lang w:val="en-GB"/>
        </w:rPr>
        <w:t>,</w:t>
      </w:r>
      <w:r w:rsidR="00B423F3" w:rsidRPr="00231D80">
        <w:rPr>
          <w:rFonts w:ascii="Arial" w:hAnsi="Arial" w:cs="Arial"/>
          <w:sz w:val="22"/>
          <w:lang w:val="en-GB"/>
        </w:rPr>
        <w:t xml:space="preserve"> </w:t>
      </w:r>
      <w:r w:rsidR="009D0247" w:rsidRPr="00231D80">
        <w:rPr>
          <w:rFonts w:ascii="Arial" w:hAnsi="Arial" w:cs="Arial"/>
          <w:sz w:val="22"/>
          <w:lang w:val="en-GB"/>
        </w:rPr>
        <w:t xml:space="preserve">see </w:t>
      </w:r>
      <w:hyperlink r:id="rId18" w:history="1">
        <w:r w:rsidR="003F4210" w:rsidRPr="00231D80">
          <w:rPr>
            <w:rStyle w:val="Hyperlink"/>
            <w:rFonts w:ascii="Arial" w:hAnsi="Arial" w:cs="Arial"/>
            <w:sz w:val="22"/>
            <w:lang w:val="en-GB"/>
          </w:rPr>
          <w:t>www.vietnam.um.dk</w:t>
        </w:r>
      </w:hyperlink>
    </w:p>
    <w:p w14:paraId="5798DB87" w14:textId="77777777" w:rsidR="00B423F3" w:rsidRPr="00231D80" w:rsidRDefault="00B423F3" w:rsidP="00972C98">
      <w:pPr>
        <w:shd w:val="clear" w:color="auto" w:fill="FFFFFF"/>
        <w:spacing w:after="0"/>
        <w:rPr>
          <w:rFonts w:ascii="Arial" w:hAnsi="Arial" w:cs="Arial"/>
          <w:sz w:val="22"/>
          <w:lang w:val="en-GB"/>
        </w:rPr>
      </w:pPr>
      <w:r w:rsidRPr="00231D80">
        <w:rPr>
          <w:rFonts w:ascii="Arial" w:hAnsi="Arial" w:cs="Arial"/>
          <w:sz w:val="22"/>
          <w:lang w:val="en-GB"/>
        </w:rPr>
        <w:t xml:space="preserve"> </w:t>
      </w:r>
    </w:p>
    <w:p w14:paraId="1E2AA502" w14:textId="77777777" w:rsidR="00513576" w:rsidRPr="00972C98" w:rsidRDefault="00513576" w:rsidP="00972C98">
      <w:pPr>
        <w:shd w:val="clear" w:color="auto" w:fill="FFFFFF"/>
        <w:spacing w:after="100"/>
        <w:rPr>
          <w:rFonts w:ascii="Arial" w:eastAsia="Times New Roman" w:hAnsi="Arial" w:cs="Arial"/>
          <w:color w:val="000000"/>
          <w:sz w:val="22"/>
          <w:lang w:val="en-GB" w:eastAsia="zh-CN"/>
        </w:rPr>
      </w:pPr>
    </w:p>
    <w:sectPr w:rsidR="00513576" w:rsidRPr="00972C98" w:rsidSect="005F12A7">
      <w:pgSz w:w="11906" w:h="16838"/>
      <w:pgMar w:top="1134"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47A7E" w14:textId="77777777" w:rsidR="001810E1" w:rsidRDefault="001810E1" w:rsidP="009F0FEB">
      <w:pPr>
        <w:spacing w:after="0" w:line="240" w:lineRule="auto"/>
      </w:pPr>
      <w:r>
        <w:separator/>
      </w:r>
    </w:p>
  </w:endnote>
  <w:endnote w:type="continuationSeparator" w:id="0">
    <w:p w14:paraId="231212CD" w14:textId="77777777" w:rsidR="001810E1" w:rsidRDefault="001810E1" w:rsidP="009F0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D3B35" w14:textId="77777777" w:rsidR="001810E1" w:rsidRDefault="001810E1" w:rsidP="009F0FEB">
      <w:pPr>
        <w:spacing w:after="0" w:line="240" w:lineRule="auto"/>
      </w:pPr>
      <w:r>
        <w:separator/>
      </w:r>
    </w:p>
  </w:footnote>
  <w:footnote w:type="continuationSeparator" w:id="0">
    <w:p w14:paraId="792EBEB7" w14:textId="77777777" w:rsidR="001810E1" w:rsidRDefault="001810E1" w:rsidP="009F0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2763"/>
    <w:multiLevelType w:val="hybridMultilevel"/>
    <w:tmpl w:val="734C84B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88C0370"/>
    <w:multiLevelType w:val="hybridMultilevel"/>
    <w:tmpl w:val="3124B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01243"/>
    <w:multiLevelType w:val="hybridMultilevel"/>
    <w:tmpl w:val="6C66E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20714"/>
    <w:multiLevelType w:val="hybridMultilevel"/>
    <w:tmpl w:val="94A2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465CC"/>
    <w:multiLevelType w:val="hybridMultilevel"/>
    <w:tmpl w:val="8DB870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7804CE3"/>
    <w:multiLevelType w:val="hybridMultilevel"/>
    <w:tmpl w:val="A39AC862"/>
    <w:lvl w:ilvl="0" w:tplc="04060001">
      <w:start w:val="1"/>
      <w:numFmt w:val="bullet"/>
      <w:lvlText w:val=""/>
      <w:lvlJc w:val="left"/>
      <w:pPr>
        <w:ind w:left="715" w:hanging="360"/>
      </w:pPr>
      <w:rPr>
        <w:rFonts w:ascii="Symbol" w:hAnsi="Symbol" w:hint="default"/>
      </w:rPr>
    </w:lvl>
    <w:lvl w:ilvl="1" w:tplc="04060003">
      <w:start w:val="1"/>
      <w:numFmt w:val="bullet"/>
      <w:lvlText w:val="o"/>
      <w:lvlJc w:val="left"/>
      <w:pPr>
        <w:ind w:left="1435" w:hanging="360"/>
      </w:pPr>
      <w:rPr>
        <w:rFonts w:ascii="Courier New" w:hAnsi="Courier New" w:cs="Courier New" w:hint="default"/>
      </w:rPr>
    </w:lvl>
    <w:lvl w:ilvl="2" w:tplc="04060005">
      <w:start w:val="1"/>
      <w:numFmt w:val="bullet"/>
      <w:lvlText w:val=""/>
      <w:lvlJc w:val="left"/>
      <w:pPr>
        <w:ind w:left="2155" w:hanging="360"/>
      </w:pPr>
      <w:rPr>
        <w:rFonts w:ascii="Wingdings" w:hAnsi="Wingdings" w:hint="default"/>
      </w:rPr>
    </w:lvl>
    <w:lvl w:ilvl="3" w:tplc="04060001" w:tentative="1">
      <w:start w:val="1"/>
      <w:numFmt w:val="bullet"/>
      <w:lvlText w:val=""/>
      <w:lvlJc w:val="left"/>
      <w:pPr>
        <w:ind w:left="2875" w:hanging="360"/>
      </w:pPr>
      <w:rPr>
        <w:rFonts w:ascii="Symbol" w:hAnsi="Symbol" w:hint="default"/>
      </w:rPr>
    </w:lvl>
    <w:lvl w:ilvl="4" w:tplc="04060003" w:tentative="1">
      <w:start w:val="1"/>
      <w:numFmt w:val="bullet"/>
      <w:lvlText w:val="o"/>
      <w:lvlJc w:val="left"/>
      <w:pPr>
        <w:ind w:left="3595" w:hanging="360"/>
      </w:pPr>
      <w:rPr>
        <w:rFonts w:ascii="Courier New" w:hAnsi="Courier New" w:cs="Courier New" w:hint="default"/>
      </w:rPr>
    </w:lvl>
    <w:lvl w:ilvl="5" w:tplc="04060005" w:tentative="1">
      <w:start w:val="1"/>
      <w:numFmt w:val="bullet"/>
      <w:lvlText w:val=""/>
      <w:lvlJc w:val="left"/>
      <w:pPr>
        <w:ind w:left="4315" w:hanging="360"/>
      </w:pPr>
      <w:rPr>
        <w:rFonts w:ascii="Wingdings" w:hAnsi="Wingdings" w:hint="default"/>
      </w:rPr>
    </w:lvl>
    <w:lvl w:ilvl="6" w:tplc="04060001" w:tentative="1">
      <w:start w:val="1"/>
      <w:numFmt w:val="bullet"/>
      <w:lvlText w:val=""/>
      <w:lvlJc w:val="left"/>
      <w:pPr>
        <w:ind w:left="5035" w:hanging="360"/>
      </w:pPr>
      <w:rPr>
        <w:rFonts w:ascii="Symbol" w:hAnsi="Symbol" w:hint="default"/>
      </w:rPr>
    </w:lvl>
    <w:lvl w:ilvl="7" w:tplc="04060003" w:tentative="1">
      <w:start w:val="1"/>
      <w:numFmt w:val="bullet"/>
      <w:lvlText w:val="o"/>
      <w:lvlJc w:val="left"/>
      <w:pPr>
        <w:ind w:left="5755" w:hanging="360"/>
      </w:pPr>
      <w:rPr>
        <w:rFonts w:ascii="Courier New" w:hAnsi="Courier New" w:cs="Courier New" w:hint="default"/>
      </w:rPr>
    </w:lvl>
    <w:lvl w:ilvl="8" w:tplc="04060005" w:tentative="1">
      <w:start w:val="1"/>
      <w:numFmt w:val="bullet"/>
      <w:lvlText w:val=""/>
      <w:lvlJc w:val="left"/>
      <w:pPr>
        <w:ind w:left="6475" w:hanging="360"/>
      </w:pPr>
      <w:rPr>
        <w:rFonts w:ascii="Wingdings" w:hAnsi="Wingdings" w:hint="default"/>
      </w:rPr>
    </w:lvl>
  </w:abstractNum>
  <w:abstractNum w:abstractNumId="6" w15:restartNumberingAfterBreak="0">
    <w:nsid w:val="18371B4A"/>
    <w:multiLevelType w:val="hybridMultilevel"/>
    <w:tmpl w:val="5BA07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9536BF"/>
    <w:multiLevelType w:val="hybridMultilevel"/>
    <w:tmpl w:val="E4BA34DC"/>
    <w:lvl w:ilvl="0" w:tplc="4EE66248">
      <w:start w:val="2"/>
      <w:numFmt w:val="bullet"/>
      <w:lvlText w:val="•"/>
      <w:lvlJc w:val="left"/>
      <w:pPr>
        <w:ind w:left="720" w:hanging="360"/>
      </w:pPr>
      <w:rPr>
        <w:rFonts w:ascii="Garamond" w:eastAsia="Times New Roman" w:hAnsi="Garamond"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C1C4B"/>
    <w:multiLevelType w:val="hybridMultilevel"/>
    <w:tmpl w:val="B5B80D1A"/>
    <w:lvl w:ilvl="0" w:tplc="2E90D144">
      <w:numFmt w:val="bullet"/>
      <w:lvlText w:val="-"/>
      <w:lvlJc w:val="left"/>
      <w:pPr>
        <w:ind w:left="720" w:hanging="360"/>
      </w:pPr>
      <w:rPr>
        <w:rFonts w:ascii="Verdana" w:eastAsiaTheme="minorEastAsia" w:hAnsi="Verdana" w:cstheme="minorBidi" w:hint="default"/>
        <w:sz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1585899"/>
    <w:multiLevelType w:val="hybridMultilevel"/>
    <w:tmpl w:val="646C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772E4"/>
    <w:multiLevelType w:val="hybridMultilevel"/>
    <w:tmpl w:val="B08803D2"/>
    <w:lvl w:ilvl="0" w:tplc="4EE66248">
      <w:start w:val="2"/>
      <w:numFmt w:val="bullet"/>
      <w:lvlText w:val="•"/>
      <w:lvlJc w:val="left"/>
      <w:pPr>
        <w:ind w:left="720" w:hanging="360"/>
      </w:pPr>
      <w:rPr>
        <w:rFonts w:ascii="Garamond" w:eastAsia="Times New Roman" w:hAnsi="Garamond"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D2072"/>
    <w:multiLevelType w:val="hybridMultilevel"/>
    <w:tmpl w:val="C5FE38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CC41EA6"/>
    <w:multiLevelType w:val="hybridMultilevel"/>
    <w:tmpl w:val="47E6A8F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BCC2F2F"/>
    <w:multiLevelType w:val="hybridMultilevel"/>
    <w:tmpl w:val="478E73EC"/>
    <w:lvl w:ilvl="0" w:tplc="2BFA77A4">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FE15042"/>
    <w:multiLevelType w:val="hybridMultilevel"/>
    <w:tmpl w:val="78969D84"/>
    <w:lvl w:ilvl="0" w:tplc="4EE66248">
      <w:start w:val="2"/>
      <w:numFmt w:val="bullet"/>
      <w:lvlText w:val="•"/>
      <w:lvlJc w:val="left"/>
      <w:pPr>
        <w:ind w:left="720" w:hanging="360"/>
      </w:pPr>
      <w:rPr>
        <w:rFonts w:ascii="Garamond" w:eastAsia="Times New Roman" w:hAnsi="Garamond"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56929"/>
    <w:multiLevelType w:val="hybridMultilevel"/>
    <w:tmpl w:val="140EB154"/>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411222D4"/>
    <w:multiLevelType w:val="hybridMultilevel"/>
    <w:tmpl w:val="097AE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4245D9"/>
    <w:multiLevelType w:val="hybridMultilevel"/>
    <w:tmpl w:val="C1A09848"/>
    <w:lvl w:ilvl="0" w:tplc="25C44040">
      <w:start w:val="1"/>
      <w:numFmt w:val="bullet"/>
      <w:lvlText w:val=""/>
      <w:lvlJc w:val="left"/>
      <w:pPr>
        <w:tabs>
          <w:tab w:val="num" w:pos="576"/>
        </w:tabs>
        <w:ind w:left="504" w:hanging="360"/>
      </w:pPr>
      <w:rPr>
        <w:rFonts w:ascii="Symbol" w:hAnsi="Symbol" w:hint="default"/>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D365F3E"/>
    <w:multiLevelType w:val="hybridMultilevel"/>
    <w:tmpl w:val="2C869C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D435751"/>
    <w:multiLevelType w:val="hybridMultilevel"/>
    <w:tmpl w:val="1CB80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B7925"/>
    <w:multiLevelType w:val="hybridMultilevel"/>
    <w:tmpl w:val="7FB6DB4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55B417A3"/>
    <w:multiLevelType w:val="hybridMultilevel"/>
    <w:tmpl w:val="1584B02A"/>
    <w:lvl w:ilvl="0" w:tplc="042A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90C616F"/>
    <w:multiLevelType w:val="hybridMultilevel"/>
    <w:tmpl w:val="255EFF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E855B22"/>
    <w:multiLevelType w:val="hybridMultilevel"/>
    <w:tmpl w:val="EE92215A"/>
    <w:lvl w:ilvl="0" w:tplc="4582F2B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086750"/>
    <w:multiLevelType w:val="hybridMultilevel"/>
    <w:tmpl w:val="A3884256"/>
    <w:lvl w:ilvl="0" w:tplc="A08A5378">
      <w:numFmt w:val="bullet"/>
      <w:lvlText w:val="-"/>
      <w:lvlJc w:val="left"/>
      <w:pPr>
        <w:ind w:left="720" w:hanging="360"/>
      </w:pPr>
      <w:rPr>
        <w:rFonts w:ascii="Verdana" w:eastAsiaTheme="minorEastAsia" w:hAnsi="Verdana" w:cstheme="minorBidi" w:hint="default"/>
        <w:sz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CD02DD4"/>
    <w:multiLevelType w:val="hybridMultilevel"/>
    <w:tmpl w:val="B9104A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6EAE485D"/>
    <w:multiLevelType w:val="hybridMultilevel"/>
    <w:tmpl w:val="BDF28AD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38B7E42"/>
    <w:multiLevelType w:val="hybridMultilevel"/>
    <w:tmpl w:val="12A0CB0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881337A"/>
    <w:multiLevelType w:val="hybridMultilevel"/>
    <w:tmpl w:val="F816EBA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9CE19F7"/>
    <w:multiLevelType w:val="hybridMultilevel"/>
    <w:tmpl w:val="BE9E5CDA"/>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0" w15:restartNumberingAfterBreak="0">
    <w:nsid w:val="7B30436E"/>
    <w:multiLevelType w:val="hybridMultilevel"/>
    <w:tmpl w:val="5324E5D8"/>
    <w:lvl w:ilvl="0" w:tplc="0406000F">
      <w:start w:val="1"/>
      <w:numFmt w:val="decimal"/>
      <w:lvlText w:val="%1."/>
      <w:lvlJc w:val="left"/>
      <w:pPr>
        <w:ind w:left="720" w:hanging="360"/>
      </w:pPr>
    </w:lvl>
    <w:lvl w:ilvl="1" w:tplc="2200BF46">
      <w:numFmt w:val="bullet"/>
      <w:lvlText w:val="•"/>
      <w:lvlJc w:val="left"/>
      <w:pPr>
        <w:ind w:left="2385" w:hanging="1305"/>
      </w:pPr>
      <w:rPr>
        <w:rFonts w:ascii="Arial" w:eastAsia="Times New Roman" w:hAnsi="Arial" w:cs="Aria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B326DCC"/>
    <w:multiLevelType w:val="hybridMultilevel"/>
    <w:tmpl w:val="DFFA2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FBF15E3"/>
    <w:multiLevelType w:val="hybridMultilevel"/>
    <w:tmpl w:val="955EDA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3"/>
  </w:num>
  <w:num w:numId="5">
    <w:abstractNumId w:val="25"/>
  </w:num>
  <w:num w:numId="6">
    <w:abstractNumId w:val="12"/>
  </w:num>
  <w:num w:numId="7">
    <w:abstractNumId w:val="0"/>
  </w:num>
  <w:num w:numId="8">
    <w:abstractNumId w:val="22"/>
  </w:num>
  <w:num w:numId="9">
    <w:abstractNumId w:val="4"/>
  </w:num>
  <w:num w:numId="10">
    <w:abstractNumId w:val="18"/>
  </w:num>
  <w:num w:numId="11">
    <w:abstractNumId w:val="11"/>
  </w:num>
  <w:num w:numId="12">
    <w:abstractNumId w:val="5"/>
  </w:num>
  <w:num w:numId="13">
    <w:abstractNumId w:val="17"/>
  </w:num>
  <w:num w:numId="14">
    <w:abstractNumId w:val="31"/>
  </w:num>
  <w:num w:numId="15">
    <w:abstractNumId w:val="6"/>
  </w:num>
  <w:num w:numId="16">
    <w:abstractNumId w:val="16"/>
  </w:num>
  <w:num w:numId="17">
    <w:abstractNumId w:val="28"/>
  </w:num>
  <w:num w:numId="18">
    <w:abstractNumId w:val="19"/>
  </w:num>
  <w:num w:numId="19">
    <w:abstractNumId w:val="15"/>
  </w:num>
  <w:num w:numId="20">
    <w:abstractNumId w:val="29"/>
  </w:num>
  <w:num w:numId="21">
    <w:abstractNumId w:val="19"/>
  </w:num>
  <w:num w:numId="22">
    <w:abstractNumId w:val="21"/>
  </w:num>
  <w:num w:numId="23">
    <w:abstractNumId w:val="19"/>
  </w:num>
  <w:num w:numId="24">
    <w:abstractNumId w:val="13"/>
  </w:num>
  <w:num w:numId="25">
    <w:abstractNumId w:val="24"/>
  </w:num>
  <w:num w:numId="26">
    <w:abstractNumId w:val="8"/>
  </w:num>
  <w:num w:numId="27">
    <w:abstractNumId w:val="20"/>
  </w:num>
  <w:num w:numId="28">
    <w:abstractNumId w:val="26"/>
  </w:num>
  <w:num w:numId="29">
    <w:abstractNumId w:val="32"/>
  </w:num>
  <w:num w:numId="30">
    <w:abstractNumId w:val="27"/>
  </w:num>
  <w:num w:numId="31">
    <w:abstractNumId w:val="30"/>
  </w:num>
  <w:num w:numId="32">
    <w:abstractNumId w:val="7"/>
  </w:num>
  <w:num w:numId="33">
    <w:abstractNumId w:val="23"/>
  </w:num>
  <w:num w:numId="34">
    <w:abstractNumId w:val="1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da-DK" w:vendorID="64" w:dllVersion="131078" w:nlCheck="1" w:checkStyle="0"/>
  <w:activeWritingStyle w:appName="MSWord" w:lang="en-US" w:vendorID="64" w:dllVersion="131078" w:nlCheck="1" w:checkStyle="0"/>
  <w:activeWritingStyle w:appName="MSWord" w:lang="en-GB" w:vendorID="64" w:dllVersion="131078" w:nlCheck="1" w:checkStyle="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494"/>
    <w:rsid w:val="00000F89"/>
    <w:rsid w:val="00002BBA"/>
    <w:rsid w:val="000034C8"/>
    <w:rsid w:val="00006327"/>
    <w:rsid w:val="000068ED"/>
    <w:rsid w:val="00007164"/>
    <w:rsid w:val="000123D6"/>
    <w:rsid w:val="000125D3"/>
    <w:rsid w:val="00012914"/>
    <w:rsid w:val="00014789"/>
    <w:rsid w:val="00014A71"/>
    <w:rsid w:val="000156C5"/>
    <w:rsid w:val="00016A48"/>
    <w:rsid w:val="00017B2D"/>
    <w:rsid w:val="000211F1"/>
    <w:rsid w:val="000212B2"/>
    <w:rsid w:val="000215A2"/>
    <w:rsid w:val="00022999"/>
    <w:rsid w:val="000246F1"/>
    <w:rsid w:val="00025B85"/>
    <w:rsid w:val="000274B8"/>
    <w:rsid w:val="000275CC"/>
    <w:rsid w:val="00030E78"/>
    <w:rsid w:val="0003213F"/>
    <w:rsid w:val="000321CF"/>
    <w:rsid w:val="000353DD"/>
    <w:rsid w:val="000372C0"/>
    <w:rsid w:val="00040FFA"/>
    <w:rsid w:val="00043B19"/>
    <w:rsid w:val="000441EA"/>
    <w:rsid w:val="00045198"/>
    <w:rsid w:val="00045B90"/>
    <w:rsid w:val="00045FC2"/>
    <w:rsid w:val="0005436D"/>
    <w:rsid w:val="00054A3D"/>
    <w:rsid w:val="00054E3F"/>
    <w:rsid w:val="00055ECF"/>
    <w:rsid w:val="00056F3E"/>
    <w:rsid w:val="00060998"/>
    <w:rsid w:val="00060CF7"/>
    <w:rsid w:val="0006136F"/>
    <w:rsid w:val="00061A41"/>
    <w:rsid w:val="00063D72"/>
    <w:rsid w:val="00063D89"/>
    <w:rsid w:val="00063E28"/>
    <w:rsid w:val="00064C7A"/>
    <w:rsid w:val="00066988"/>
    <w:rsid w:val="000672F1"/>
    <w:rsid w:val="00067587"/>
    <w:rsid w:val="000679C7"/>
    <w:rsid w:val="000706AA"/>
    <w:rsid w:val="000720D7"/>
    <w:rsid w:val="00072A5D"/>
    <w:rsid w:val="00072F99"/>
    <w:rsid w:val="000734C9"/>
    <w:rsid w:val="00073990"/>
    <w:rsid w:val="00073F52"/>
    <w:rsid w:val="000741E3"/>
    <w:rsid w:val="000743E7"/>
    <w:rsid w:val="000749AB"/>
    <w:rsid w:val="00076A6E"/>
    <w:rsid w:val="00077A90"/>
    <w:rsid w:val="000802BB"/>
    <w:rsid w:val="000803A6"/>
    <w:rsid w:val="000822F8"/>
    <w:rsid w:val="0008311E"/>
    <w:rsid w:val="0008335E"/>
    <w:rsid w:val="0008476D"/>
    <w:rsid w:val="00085BD9"/>
    <w:rsid w:val="00086CE3"/>
    <w:rsid w:val="000874F8"/>
    <w:rsid w:val="00090210"/>
    <w:rsid w:val="00090E57"/>
    <w:rsid w:val="00091416"/>
    <w:rsid w:val="00091500"/>
    <w:rsid w:val="00091931"/>
    <w:rsid w:val="000926D2"/>
    <w:rsid w:val="00092BEE"/>
    <w:rsid w:val="000958A3"/>
    <w:rsid w:val="00095CFF"/>
    <w:rsid w:val="000973F1"/>
    <w:rsid w:val="000A1C7C"/>
    <w:rsid w:val="000A2E2F"/>
    <w:rsid w:val="000A586C"/>
    <w:rsid w:val="000A6AED"/>
    <w:rsid w:val="000B0043"/>
    <w:rsid w:val="000B1A0C"/>
    <w:rsid w:val="000B1AE6"/>
    <w:rsid w:val="000B285D"/>
    <w:rsid w:val="000B3A51"/>
    <w:rsid w:val="000B4501"/>
    <w:rsid w:val="000B4BED"/>
    <w:rsid w:val="000B6208"/>
    <w:rsid w:val="000B648F"/>
    <w:rsid w:val="000C1188"/>
    <w:rsid w:val="000C3327"/>
    <w:rsid w:val="000C44A5"/>
    <w:rsid w:val="000C49B1"/>
    <w:rsid w:val="000C5358"/>
    <w:rsid w:val="000C6D11"/>
    <w:rsid w:val="000D0C4C"/>
    <w:rsid w:val="000D11B1"/>
    <w:rsid w:val="000D1511"/>
    <w:rsid w:val="000D437E"/>
    <w:rsid w:val="000E02D4"/>
    <w:rsid w:val="000E05EE"/>
    <w:rsid w:val="000E1846"/>
    <w:rsid w:val="000E2638"/>
    <w:rsid w:val="000E3145"/>
    <w:rsid w:val="000E4BBF"/>
    <w:rsid w:val="000E5B23"/>
    <w:rsid w:val="000E612C"/>
    <w:rsid w:val="000E68AB"/>
    <w:rsid w:val="000F02DD"/>
    <w:rsid w:val="000F230A"/>
    <w:rsid w:val="000F3396"/>
    <w:rsid w:val="000F37A3"/>
    <w:rsid w:val="000F4C52"/>
    <w:rsid w:val="000F5267"/>
    <w:rsid w:val="000F63B5"/>
    <w:rsid w:val="000F7664"/>
    <w:rsid w:val="000F776C"/>
    <w:rsid w:val="00101CD2"/>
    <w:rsid w:val="00102AEB"/>
    <w:rsid w:val="00102AFA"/>
    <w:rsid w:val="0010338D"/>
    <w:rsid w:val="00105422"/>
    <w:rsid w:val="00105F09"/>
    <w:rsid w:val="0010617B"/>
    <w:rsid w:val="00107834"/>
    <w:rsid w:val="00110088"/>
    <w:rsid w:val="001106BA"/>
    <w:rsid w:val="0011233B"/>
    <w:rsid w:val="00112E21"/>
    <w:rsid w:val="00112E9A"/>
    <w:rsid w:val="00114250"/>
    <w:rsid w:val="0011435A"/>
    <w:rsid w:val="001144E5"/>
    <w:rsid w:val="00120425"/>
    <w:rsid w:val="00120585"/>
    <w:rsid w:val="00120BD0"/>
    <w:rsid w:val="001221EB"/>
    <w:rsid w:val="00122698"/>
    <w:rsid w:val="00122A60"/>
    <w:rsid w:val="00123CF7"/>
    <w:rsid w:val="00124B3E"/>
    <w:rsid w:val="00125FC2"/>
    <w:rsid w:val="001263F6"/>
    <w:rsid w:val="00126B27"/>
    <w:rsid w:val="00130AA4"/>
    <w:rsid w:val="00131EEF"/>
    <w:rsid w:val="0013391C"/>
    <w:rsid w:val="001340A7"/>
    <w:rsid w:val="0013433F"/>
    <w:rsid w:val="00141F04"/>
    <w:rsid w:val="001450D8"/>
    <w:rsid w:val="00145866"/>
    <w:rsid w:val="00145914"/>
    <w:rsid w:val="00147A2C"/>
    <w:rsid w:val="00150EEC"/>
    <w:rsid w:val="001511A0"/>
    <w:rsid w:val="00152221"/>
    <w:rsid w:val="001522FC"/>
    <w:rsid w:val="001562F3"/>
    <w:rsid w:val="00160A63"/>
    <w:rsid w:val="00160ED9"/>
    <w:rsid w:val="0016485A"/>
    <w:rsid w:val="001659C6"/>
    <w:rsid w:val="001671AC"/>
    <w:rsid w:val="0017045D"/>
    <w:rsid w:val="00171360"/>
    <w:rsid w:val="0017379E"/>
    <w:rsid w:val="00173FE9"/>
    <w:rsid w:val="001764CA"/>
    <w:rsid w:val="00176ABA"/>
    <w:rsid w:val="00180D9A"/>
    <w:rsid w:val="001810E1"/>
    <w:rsid w:val="00181D8F"/>
    <w:rsid w:val="00182235"/>
    <w:rsid w:val="001822D1"/>
    <w:rsid w:val="00182999"/>
    <w:rsid w:val="001931E1"/>
    <w:rsid w:val="001931ED"/>
    <w:rsid w:val="00193CD0"/>
    <w:rsid w:val="00195651"/>
    <w:rsid w:val="001957BD"/>
    <w:rsid w:val="00195A96"/>
    <w:rsid w:val="00196F1E"/>
    <w:rsid w:val="0019752D"/>
    <w:rsid w:val="001A1257"/>
    <w:rsid w:val="001A1632"/>
    <w:rsid w:val="001A1E4C"/>
    <w:rsid w:val="001A2507"/>
    <w:rsid w:val="001A33B1"/>
    <w:rsid w:val="001A3B7E"/>
    <w:rsid w:val="001A7157"/>
    <w:rsid w:val="001B1107"/>
    <w:rsid w:val="001B143A"/>
    <w:rsid w:val="001B206E"/>
    <w:rsid w:val="001B27E8"/>
    <w:rsid w:val="001B40AC"/>
    <w:rsid w:val="001B47FA"/>
    <w:rsid w:val="001B4E5E"/>
    <w:rsid w:val="001B60B4"/>
    <w:rsid w:val="001B7F71"/>
    <w:rsid w:val="001C176A"/>
    <w:rsid w:val="001C214E"/>
    <w:rsid w:val="001C23A2"/>
    <w:rsid w:val="001C69E4"/>
    <w:rsid w:val="001C72C6"/>
    <w:rsid w:val="001C7D3D"/>
    <w:rsid w:val="001E0F97"/>
    <w:rsid w:val="001E0FA2"/>
    <w:rsid w:val="001E1BC6"/>
    <w:rsid w:val="001E3923"/>
    <w:rsid w:val="001E3F24"/>
    <w:rsid w:val="001E7963"/>
    <w:rsid w:val="001E7FFC"/>
    <w:rsid w:val="001F0E6C"/>
    <w:rsid w:val="001F23FC"/>
    <w:rsid w:val="001F2BF7"/>
    <w:rsid w:val="001F51FE"/>
    <w:rsid w:val="001F5678"/>
    <w:rsid w:val="001F57AD"/>
    <w:rsid w:val="001F7200"/>
    <w:rsid w:val="0020076C"/>
    <w:rsid w:val="00201C5A"/>
    <w:rsid w:val="002022BA"/>
    <w:rsid w:val="00204E54"/>
    <w:rsid w:val="002055AD"/>
    <w:rsid w:val="0020663F"/>
    <w:rsid w:val="00210B66"/>
    <w:rsid w:val="00212B0C"/>
    <w:rsid w:val="0021349E"/>
    <w:rsid w:val="00213C87"/>
    <w:rsid w:val="00214FCA"/>
    <w:rsid w:val="0021521D"/>
    <w:rsid w:val="00217E81"/>
    <w:rsid w:val="00223394"/>
    <w:rsid w:val="002236E1"/>
    <w:rsid w:val="00223C66"/>
    <w:rsid w:val="00224A90"/>
    <w:rsid w:val="00231D80"/>
    <w:rsid w:val="00231DE1"/>
    <w:rsid w:val="00233EA2"/>
    <w:rsid w:val="00236BFB"/>
    <w:rsid w:val="00237814"/>
    <w:rsid w:val="0024067A"/>
    <w:rsid w:val="0024193A"/>
    <w:rsid w:val="00242147"/>
    <w:rsid w:val="00244FFA"/>
    <w:rsid w:val="0024566D"/>
    <w:rsid w:val="002458C1"/>
    <w:rsid w:val="00246360"/>
    <w:rsid w:val="00247C5C"/>
    <w:rsid w:val="00250D7F"/>
    <w:rsid w:val="00251475"/>
    <w:rsid w:val="002519E7"/>
    <w:rsid w:val="00252110"/>
    <w:rsid w:val="00252D12"/>
    <w:rsid w:val="00253F73"/>
    <w:rsid w:val="002557DC"/>
    <w:rsid w:val="00256B8B"/>
    <w:rsid w:val="00260318"/>
    <w:rsid w:val="00260EA0"/>
    <w:rsid w:val="00265275"/>
    <w:rsid w:val="00265A35"/>
    <w:rsid w:val="0027020B"/>
    <w:rsid w:val="002702D5"/>
    <w:rsid w:val="0027109F"/>
    <w:rsid w:val="00272821"/>
    <w:rsid w:val="00272D27"/>
    <w:rsid w:val="00272DCB"/>
    <w:rsid w:val="00272DEB"/>
    <w:rsid w:val="00273675"/>
    <w:rsid w:val="0027566B"/>
    <w:rsid w:val="00277654"/>
    <w:rsid w:val="002800BC"/>
    <w:rsid w:val="002808F2"/>
    <w:rsid w:val="00280CA6"/>
    <w:rsid w:val="002817CE"/>
    <w:rsid w:val="00281DED"/>
    <w:rsid w:val="00283DCB"/>
    <w:rsid w:val="00284752"/>
    <w:rsid w:val="00284FCC"/>
    <w:rsid w:val="00285E75"/>
    <w:rsid w:val="00286321"/>
    <w:rsid w:val="0028638A"/>
    <w:rsid w:val="00287B80"/>
    <w:rsid w:val="00290534"/>
    <w:rsid w:val="00290850"/>
    <w:rsid w:val="00291E18"/>
    <w:rsid w:val="00293642"/>
    <w:rsid w:val="0029633A"/>
    <w:rsid w:val="002968BE"/>
    <w:rsid w:val="002A01A7"/>
    <w:rsid w:val="002A13EF"/>
    <w:rsid w:val="002A1E08"/>
    <w:rsid w:val="002A2518"/>
    <w:rsid w:val="002A3561"/>
    <w:rsid w:val="002A5620"/>
    <w:rsid w:val="002B0B8B"/>
    <w:rsid w:val="002B1366"/>
    <w:rsid w:val="002B16BC"/>
    <w:rsid w:val="002B1718"/>
    <w:rsid w:val="002B1C8B"/>
    <w:rsid w:val="002B2FAF"/>
    <w:rsid w:val="002B3AB8"/>
    <w:rsid w:val="002B670D"/>
    <w:rsid w:val="002B7BDA"/>
    <w:rsid w:val="002C0356"/>
    <w:rsid w:val="002C12F8"/>
    <w:rsid w:val="002C19E5"/>
    <w:rsid w:val="002C3AFA"/>
    <w:rsid w:val="002C5020"/>
    <w:rsid w:val="002C5EC5"/>
    <w:rsid w:val="002C7993"/>
    <w:rsid w:val="002D062C"/>
    <w:rsid w:val="002D2B90"/>
    <w:rsid w:val="002D3613"/>
    <w:rsid w:val="002D38BC"/>
    <w:rsid w:val="002D620A"/>
    <w:rsid w:val="002D6D75"/>
    <w:rsid w:val="002D7A0D"/>
    <w:rsid w:val="002E440F"/>
    <w:rsid w:val="002E45F2"/>
    <w:rsid w:val="002F0389"/>
    <w:rsid w:val="002F2303"/>
    <w:rsid w:val="002F425B"/>
    <w:rsid w:val="002F7D55"/>
    <w:rsid w:val="002F7EE3"/>
    <w:rsid w:val="00304679"/>
    <w:rsid w:val="0030595A"/>
    <w:rsid w:val="00306372"/>
    <w:rsid w:val="00307924"/>
    <w:rsid w:val="003124B5"/>
    <w:rsid w:val="00313530"/>
    <w:rsid w:val="00314321"/>
    <w:rsid w:val="00314E55"/>
    <w:rsid w:val="00315235"/>
    <w:rsid w:val="00316B99"/>
    <w:rsid w:val="00317048"/>
    <w:rsid w:val="00317C40"/>
    <w:rsid w:val="00320C04"/>
    <w:rsid w:val="00320D58"/>
    <w:rsid w:val="003221D4"/>
    <w:rsid w:val="003229CA"/>
    <w:rsid w:val="00324460"/>
    <w:rsid w:val="0032582D"/>
    <w:rsid w:val="00325FF4"/>
    <w:rsid w:val="00326351"/>
    <w:rsid w:val="003267C1"/>
    <w:rsid w:val="00327617"/>
    <w:rsid w:val="00330202"/>
    <w:rsid w:val="00331761"/>
    <w:rsid w:val="003357AF"/>
    <w:rsid w:val="00335836"/>
    <w:rsid w:val="00336D23"/>
    <w:rsid w:val="00340B1D"/>
    <w:rsid w:val="003433C4"/>
    <w:rsid w:val="00343D5D"/>
    <w:rsid w:val="0034530C"/>
    <w:rsid w:val="00345DE7"/>
    <w:rsid w:val="00346FDF"/>
    <w:rsid w:val="0034702C"/>
    <w:rsid w:val="00351042"/>
    <w:rsid w:val="003513A5"/>
    <w:rsid w:val="0035468D"/>
    <w:rsid w:val="003546C2"/>
    <w:rsid w:val="00354999"/>
    <w:rsid w:val="00355F43"/>
    <w:rsid w:val="00361EB1"/>
    <w:rsid w:val="00362031"/>
    <w:rsid w:val="003625FB"/>
    <w:rsid w:val="00362745"/>
    <w:rsid w:val="00362F87"/>
    <w:rsid w:val="003643F8"/>
    <w:rsid w:val="00366AF4"/>
    <w:rsid w:val="00366EBD"/>
    <w:rsid w:val="00371126"/>
    <w:rsid w:val="00371D42"/>
    <w:rsid w:val="003740C5"/>
    <w:rsid w:val="003747E6"/>
    <w:rsid w:val="00374B1D"/>
    <w:rsid w:val="00375D85"/>
    <w:rsid w:val="00376F87"/>
    <w:rsid w:val="00377434"/>
    <w:rsid w:val="00377C42"/>
    <w:rsid w:val="0038037E"/>
    <w:rsid w:val="00382580"/>
    <w:rsid w:val="0038292A"/>
    <w:rsid w:val="00383EBE"/>
    <w:rsid w:val="00384F34"/>
    <w:rsid w:val="00386628"/>
    <w:rsid w:val="00391164"/>
    <w:rsid w:val="0039187A"/>
    <w:rsid w:val="00391D19"/>
    <w:rsid w:val="00392A85"/>
    <w:rsid w:val="00393F71"/>
    <w:rsid w:val="003964D7"/>
    <w:rsid w:val="003977F2"/>
    <w:rsid w:val="00397B61"/>
    <w:rsid w:val="003A04D3"/>
    <w:rsid w:val="003A07D2"/>
    <w:rsid w:val="003A0A72"/>
    <w:rsid w:val="003A0F07"/>
    <w:rsid w:val="003A15DD"/>
    <w:rsid w:val="003A1B39"/>
    <w:rsid w:val="003A1D82"/>
    <w:rsid w:val="003A20F9"/>
    <w:rsid w:val="003A26A6"/>
    <w:rsid w:val="003A2A0E"/>
    <w:rsid w:val="003A2AA6"/>
    <w:rsid w:val="003A3BC8"/>
    <w:rsid w:val="003A4E00"/>
    <w:rsid w:val="003A4FAC"/>
    <w:rsid w:val="003A5D56"/>
    <w:rsid w:val="003A5EE0"/>
    <w:rsid w:val="003A713B"/>
    <w:rsid w:val="003B0051"/>
    <w:rsid w:val="003B0AD8"/>
    <w:rsid w:val="003B1AB8"/>
    <w:rsid w:val="003B1ABF"/>
    <w:rsid w:val="003B3FA9"/>
    <w:rsid w:val="003B5AB0"/>
    <w:rsid w:val="003C05F9"/>
    <w:rsid w:val="003C1188"/>
    <w:rsid w:val="003C18EC"/>
    <w:rsid w:val="003C541E"/>
    <w:rsid w:val="003C7034"/>
    <w:rsid w:val="003C73DE"/>
    <w:rsid w:val="003C7D40"/>
    <w:rsid w:val="003D02FF"/>
    <w:rsid w:val="003D2182"/>
    <w:rsid w:val="003D48B8"/>
    <w:rsid w:val="003E1BBF"/>
    <w:rsid w:val="003E2CC7"/>
    <w:rsid w:val="003E30C0"/>
    <w:rsid w:val="003E393E"/>
    <w:rsid w:val="003E439A"/>
    <w:rsid w:val="003F1DC7"/>
    <w:rsid w:val="003F4210"/>
    <w:rsid w:val="003F4DA2"/>
    <w:rsid w:val="003F7A4E"/>
    <w:rsid w:val="0040075D"/>
    <w:rsid w:val="004009B0"/>
    <w:rsid w:val="004009BA"/>
    <w:rsid w:val="00403076"/>
    <w:rsid w:val="004043B8"/>
    <w:rsid w:val="00404756"/>
    <w:rsid w:val="00405F5F"/>
    <w:rsid w:val="004070FB"/>
    <w:rsid w:val="00407266"/>
    <w:rsid w:val="004117C7"/>
    <w:rsid w:val="00411E38"/>
    <w:rsid w:val="0041215E"/>
    <w:rsid w:val="00413C32"/>
    <w:rsid w:val="00413EB3"/>
    <w:rsid w:val="0041428A"/>
    <w:rsid w:val="00415B59"/>
    <w:rsid w:val="00416DD2"/>
    <w:rsid w:val="00417020"/>
    <w:rsid w:val="004238EC"/>
    <w:rsid w:val="00425AB9"/>
    <w:rsid w:val="00426053"/>
    <w:rsid w:val="004273C9"/>
    <w:rsid w:val="00427B99"/>
    <w:rsid w:val="004303B6"/>
    <w:rsid w:val="004304F6"/>
    <w:rsid w:val="00431C5A"/>
    <w:rsid w:val="00432EE1"/>
    <w:rsid w:val="00434A18"/>
    <w:rsid w:val="00435DB7"/>
    <w:rsid w:val="00436423"/>
    <w:rsid w:val="00436A3A"/>
    <w:rsid w:val="00437F96"/>
    <w:rsid w:val="004408A0"/>
    <w:rsid w:val="00440C0B"/>
    <w:rsid w:val="00441509"/>
    <w:rsid w:val="004432BA"/>
    <w:rsid w:val="00443B27"/>
    <w:rsid w:val="00444185"/>
    <w:rsid w:val="00444D29"/>
    <w:rsid w:val="004466B2"/>
    <w:rsid w:val="004468FD"/>
    <w:rsid w:val="004477E1"/>
    <w:rsid w:val="00450594"/>
    <w:rsid w:val="00452A8D"/>
    <w:rsid w:val="00453802"/>
    <w:rsid w:val="00453EEB"/>
    <w:rsid w:val="00454751"/>
    <w:rsid w:val="00454FA0"/>
    <w:rsid w:val="00455CB5"/>
    <w:rsid w:val="0045611A"/>
    <w:rsid w:val="00456E0E"/>
    <w:rsid w:val="00457C07"/>
    <w:rsid w:val="0046015F"/>
    <w:rsid w:val="0046058B"/>
    <w:rsid w:val="0046097E"/>
    <w:rsid w:val="00462382"/>
    <w:rsid w:val="00462BF7"/>
    <w:rsid w:val="00462F65"/>
    <w:rsid w:val="00466337"/>
    <w:rsid w:val="004707D7"/>
    <w:rsid w:val="00472140"/>
    <w:rsid w:val="0047284A"/>
    <w:rsid w:val="00473ADE"/>
    <w:rsid w:val="0047590B"/>
    <w:rsid w:val="00475B2B"/>
    <w:rsid w:val="00475B54"/>
    <w:rsid w:val="00476EC1"/>
    <w:rsid w:val="00477852"/>
    <w:rsid w:val="0048010E"/>
    <w:rsid w:val="0048105F"/>
    <w:rsid w:val="00481777"/>
    <w:rsid w:val="00481D58"/>
    <w:rsid w:val="00481FE8"/>
    <w:rsid w:val="00482F83"/>
    <w:rsid w:val="00485D5D"/>
    <w:rsid w:val="00486C03"/>
    <w:rsid w:val="004871CE"/>
    <w:rsid w:val="004879A1"/>
    <w:rsid w:val="00487CB6"/>
    <w:rsid w:val="004900B6"/>
    <w:rsid w:val="004902E6"/>
    <w:rsid w:val="00492739"/>
    <w:rsid w:val="00492C02"/>
    <w:rsid w:val="004936DC"/>
    <w:rsid w:val="00493C63"/>
    <w:rsid w:val="004941B3"/>
    <w:rsid w:val="00494B15"/>
    <w:rsid w:val="004954CD"/>
    <w:rsid w:val="00496D92"/>
    <w:rsid w:val="004A08F4"/>
    <w:rsid w:val="004A0E71"/>
    <w:rsid w:val="004A2178"/>
    <w:rsid w:val="004A426F"/>
    <w:rsid w:val="004A5A03"/>
    <w:rsid w:val="004A7FFB"/>
    <w:rsid w:val="004B00AE"/>
    <w:rsid w:val="004B11C5"/>
    <w:rsid w:val="004B1DAD"/>
    <w:rsid w:val="004B2831"/>
    <w:rsid w:val="004B2C30"/>
    <w:rsid w:val="004B2F55"/>
    <w:rsid w:val="004B4F89"/>
    <w:rsid w:val="004B6896"/>
    <w:rsid w:val="004C4F5E"/>
    <w:rsid w:val="004C55C3"/>
    <w:rsid w:val="004C7D23"/>
    <w:rsid w:val="004D0152"/>
    <w:rsid w:val="004D337E"/>
    <w:rsid w:val="004D3925"/>
    <w:rsid w:val="004D3C15"/>
    <w:rsid w:val="004E1F72"/>
    <w:rsid w:val="004E2E1E"/>
    <w:rsid w:val="004E51AB"/>
    <w:rsid w:val="004E6034"/>
    <w:rsid w:val="004E69BE"/>
    <w:rsid w:val="004E6FD9"/>
    <w:rsid w:val="004E7A66"/>
    <w:rsid w:val="004F0016"/>
    <w:rsid w:val="004F061C"/>
    <w:rsid w:val="004F3128"/>
    <w:rsid w:val="004F4AAF"/>
    <w:rsid w:val="004F6469"/>
    <w:rsid w:val="004F74E2"/>
    <w:rsid w:val="00500F01"/>
    <w:rsid w:val="00502B7A"/>
    <w:rsid w:val="0050348A"/>
    <w:rsid w:val="00503BEF"/>
    <w:rsid w:val="00513576"/>
    <w:rsid w:val="00513ACF"/>
    <w:rsid w:val="00517104"/>
    <w:rsid w:val="005202A5"/>
    <w:rsid w:val="0052104A"/>
    <w:rsid w:val="00524C51"/>
    <w:rsid w:val="005332FD"/>
    <w:rsid w:val="00533DE7"/>
    <w:rsid w:val="00537078"/>
    <w:rsid w:val="00537720"/>
    <w:rsid w:val="00541276"/>
    <w:rsid w:val="00542DAF"/>
    <w:rsid w:val="0054345D"/>
    <w:rsid w:val="00544219"/>
    <w:rsid w:val="00544B38"/>
    <w:rsid w:val="00546495"/>
    <w:rsid w:val="00547E69"/>
    <w:rsid w:val="00552A2A"/>
    <w:rsid w:val="00552F04"/>
    <w:rsid w:val="005544EF"/>
    <w:rsid w:val="00554ED8"/>
    <w:rsid w:val="005616F9"/>
    <w:rsid w:val="005631D1"/>
    <w:rsid w:val="00563B67"/>
    <w:rsid w:val="00564749"/>
    <w:rsid w:val="00565351"/>
    <w:rsid w:val="005658E3"/>
    <w:rsid w:val="00565B15"/>
    <w:rsid w:val="00565BFE"/>
    <w:rsid w:val="005679F7"/>
    <w:rsid w:val="005711AA"/>
    <w:rsid w:val="00573360"/>
    <w:rsid w:val="005734E0"/>
    <w:rsid w:val="005742A6"/>
    <w:rsid w:val="0057695A"/>
    <w:rsid w:val="005828AD"/>
    <w:rsid w:val="00582F8C"/>
    <w:rsid w:val="005832BA"/>
    <w:rsid w:val="005839D7"/>
    <w:rsid w:val="005855B1"/>
    <w:rsid w:val="0058589F"/>
    <w:rsid w:val="00587CEF"/>
    <w:rsid w:val="005916BA"/>
    <w:rsid w:val="0059203F"/>
    <w:rsid w:val="005925F5"/>
    <w:rsid w:val="005930E2"/>
    <w:rsid w:val="005935BC"/>
    <w:rsid w:val="0059433A"/>
    <w:rsid w:val="005943AE"/>
    <w:rsid w:val="00594A7B"/>
    <w:rsid w:val="00595A48"/>
    <w:rsid w:val="00595E60"/>
    <w:rsid w:val="00596611"/>
    <w:rsid w:val="00596951"/>
    <w:rsid w:val="005A0901"/>
    <w:rsid w:val="005A105E"/>
    <w:rsid w:val="005A1687"/>
    <w:rsid w:val="005A1724"/>
    <w:rsid w:val="005A333A"/>
    <w:rsid w:val="005A3D16"/>
    <w:rsid w:val="005A55E6"/>
    <w:rsid w:val="005A7362"/>
    <w:rsid w:val="005A74DE"/>
    <w:rsid w:val="005B006D"/>
    <w:rsid w:val="005B0135"/>
    <w:rsid w:val="005B1278"/>
    <w:rsid w:val="005B1E99"/>
    <w:rsid w:val="005B282D"/>
    <w:rsid w:val="005B28CF"/>
    <w:rsid w:val="005B3289"/>
    <w:rsid w:val="005B3B1A"/>
    <w:rsid w:val="005B4C78"/>
    <w:rsid w:val="005B6E62"/>
    <w:rsid w:val="005B79E6"/>
    <w:rsid w:val="005C25D3"/>
    <w:rsid w:val="005C2B37"/>
    <w:rsid w:val="005C31A6"/>
    <w:rsid w:val="005C6243"/>
    <w:rsid w:val="005D34CD"/>
    <w:rsid w:val="005D567B"/>
    <w:rsid w:val="005D6BFD"/>
    <w:rsid w:val="005D6D20"/>
    <w:rsid w:val="005D6DBB"/>
    <w:rsid w:val="005E02E9"/>
    <w:rsid w:val="005E09FF"/>
    <w:rsid w:val="005E1A05"/>
    <w:rsid w:val="005E302E"/>
    <w:rsid w:val="005E79D2"/>
    <w:rsid w:val="005F08E2"/>
    <w:rsid w:val="005F0AD8"/>
    <w:rsid w:val="005F12A7"/>
    <w:rsid w:val="005F1B21"/>
    <w:rsid w:val="005F252A"/>
    <w:rsid w:val="005F29F4"/>
    <w:rsid w:val="005F2D06"/>
    <w:rsid w:val="005F4E98"/>
    <w:rsid w:val="005F5EB3"/>
    <w:rsid w:val="005F6F64"/>
    <w:rsid w:val="00600691"/>
    <w:rsid w:val="00600EB7"/>
    <w:rsid w:val="00602655"/>
    <w:rsid w:val="00603697"/>
    <w:rsid w:val="0060428D"/>
    <w:rsid w:val="00604C8A"/>
    <w:rsid w:val="00605F1D"/>
    <w:rsid w:val="006069E7"/>
    <w:rsid w:val="00606EB1"/>
    <w:rsid w:val="0060720F"/>
    <w:rsid w:val="00607642"/>
    <w:rsid w:val="00610876"/>
    <w:rsid w:val="006123E4"/>
    <w:rsid w:val="00614E9F"/>
    <w:rsid w:val="006163DE"/>
    <w:rsid w:val="00617EC9"/>
    <w:rsid w:val="00620925"/>
    <w:rsid w:val="00620C13"/>
    <w:rsid w:val="00622913"/>
    <w:rsid w:val="00622C53"/>
    <w:rsid w:val="00623B12"/>
    <w:rsid w:val="00623D22"/>
    <w:rsid w:val="00625C13"/>
    <w:rsid w:val="00626E11"/>
    <w:rsid w:val="00627BFC"/>
    <w:rsid w:val="00627C61"/>
    <w:rsid w:val="00630B7A"/>
    <w:rsid w:val="00631A10"/>
    <w:rsid w:val="00631C38"/>
    <w:rsid w:val="00640DB5"/>
    <w:rsid w:val="006435ED"/>
    <w:rsid w:val="00643C96"/>
    <w:rsid w:val="00643F81"/>
    <w:rsid w:val="006440B5"/>
    <w:rsid w:val="00644536"/>
    <w:rsid w:val="006448FC"/>
    <w:rsid w:val="00647A29"/>
    <w:rsid w:val="006507B1"/>
    <w:rsid w:val="006518CE"/>
    <w:rsid w:val="00651A78"/>
    <w:rsid w:val="006523D5"/>
    <w:rsid w:val="00653158"/>
    <w:rsid w:val="00653176"/>
    <w:rsid w:val="0065453E"/>
    <w:rsid w:val="006559E0"/>
    <w:rsid w:val="00655AC9"/>
    <w:rsid w:val="006561AF"/>
    <w:rsid w:val="0065657A"/>
    <w:rsid w:val="00656A40"/>
    <w:rsid w:val="00656DA7"/>
    <w:rsid w:val="00657CB2"/>
    <w:rsid w:val="00657CC4"/>
    <w:rsid w:val="00660FE4"/>
    <w:rsid w:val="00662C45"/>
    <w:rsid w:val="00663816"/>
    <w:rsid w:val="00663AF2"/>
    <w:rsid w:val="00663D73"/>
    <w:rsid w:val="0066454F"/>
    <w:rsid w:val="00665984"/>
    <w:rsid w:val="00665E4E"/>
    <w:rsid w:val="00665F2A"/>
    <w:rsid w:val="006672E4"/>
    <w:rsid w:val="0066787B"/>
    <w:rsid w:val="00667B0B"/>
    <w:rsid w:val="00670796"/>
    <w:rsid w:val="006716D3"/>
    <w:rsid w:val="00671E5B"/>
    <w:rsid w:val="00672E9E"/>
    <w:rsid w:val="0067439B"/>
    <w:rsid w:val="006750BB"/>
    <w:rsid w:val="006752A3"/>
    <w:rsid w:val="00675C67"/>
    <w:rsid w:val="006769A5"/>
    <w:rsid w:val="00676A4E"/>
    <w:rsid w:val="0068003C"/>
    <w:rsid w:val="00680353"/>
    <w:rsid w:val="00680CAD"/>
    <w:rsid w:val="00681C86"/>
    <w:rsid w:val="00682191"/>
    <w:rsid w:val="00683230"/>
    <w:rsid w:val="00687303"/>
    <w:rsid w:val="0068745B"/>
    <w:rsid w:val="00692BEB"/>
    <w:rsid w:val="00694184"/>
    <w:rsid w:val="00694C3C"/>
    <w:rsid w:val="00695923"/>
    <w:rsid w:val="00695C3F"/>
    <w:rsid w:val="00695C78"/>
    <w:rsid w:val="00697BC2"/>
    <w:rsid w:val="00697CAA"/>
    <w:rsid w:val="006A0C54"/>
    <w:rsid w:val="006A101D"/>
    <w:rsid w:val="006A148B"/>
    <w:rsid w:val="006A170F"/>
    <w:rsid w:val="006A20C0"/>
    <w:rsid w:val="006A268E"/>
    <w:rsid w:val="006A3B53"/>
    <w:rsid w:val="006A3ECA"/>
    <w:rsid w:val="006A5878"/>
    <w:rsid w:val="006A64DE"/>
    <w:rsid w:val="006A669F"/>
    <w:rsid w:val="006A66BD"/>
    <w:rsid w:val="006A6BBE"/>
    <w:rsid w:val="006A7052"/>
    <w:rsid w:val="006A72C6"/>
    <w:rsid w:val="006B099B"/>
    <w:rsid w:val="006B0B5D"/>
    <w:rsid w:val="006B27F4"/>
    <w:rsid w:val="006B393E"/>
    <w:rsid w:val="006B4751"/>
    <w:rsid w:val="006B4E29"/>
    <w:rsid w:val="006B5896"/>
    <w:rsid w:val="006B5AB1"/>
    <w:rsid w:val="006B6162"/>
    <w:rsid w:val="006B660C"/>
    <w:rsid w:val="006B68E7"/>
    <w:rsid w:val="006C02F9"/>
    <w:rsid w:val="006C185D"/>
    <w:rsid w:val="006C18E4"/>
    <w:rsid w:val="006C19B2"/>
    <w:rsid w:val="006C4455"/>
    <w:rsid w:val="006C4973"/>
    <w:rsid w:val="006C4D1E"/>
    <w:rsid w:val="006C7D58"/>
    <w:rsid w:val="006D03A5"/>
    <w:rsid w:val="006D4223"/>
    <w:rsid w:val="006D47EC"/>
    <w:rsid w:val="006D5CA9"/>
    <w:rsid w:val="006E2D1D"/>
    <w:rsid w:val="006E31DD"/>
    <w:rsid w:val="006E3493"/>
    <w:rsid w:val="006E3726"/>
    <w:rsid w:val="006E4AA4"/>
    <w:rsid w:val="006E510E"/>
    <w:rsid w:val="006E5371"/>
    <w:rsid w:val="006E6B4A"/>
    <w:rsid w:val="006F0B60"/>
    <w:rsid w:val="006F12B7"/>
    <w:rsid w:val="006F14BA"/>
    <w:rsid w:val="006F1E0F"/>
    <w:rsid w:val="006F3107"/>
    <w:rsid w:val="006F4677"/>
    <w:rsid w:val="006F48CA"/>
    <w:rsid w:val="006F4A04"/>
    <w:rsid w:val="006F52F3"/>
    <w:rsid w:val="006F5B96"/>
    <w:rsid w:val="006F663D"/>
    <w:rsid w:val="006F7B3B"/>
    <w:rsid w:val="00700DC2"/>
    <w:rsid w:val="00701693"/>
    <w:rsid w:val="00702A76"/>
    <w:rsid w:val="00703CF2"/>
    <w:rsid w:val="007050F7"/>
    <w:rsid w:val="007056FE"/>
    <w:rsid w:val="0070654C"/>
    <w:rsid w:val="00707914"/>
    <w:rsid w:val="00707C0E"/>
    <w:rsid w:val="00710842"/>
    <w:rsid w:val="00712436"/>
    <w:rsid w:val="00712ECB"/>
    <w:rsid w:val="00713BF5"/>
    <w:rsid w:val="007149EE"/>
    <w:rsid w:val="00720F6E"/>
    <w:rsid w:val="00721217"/>
    <w:rsid w:val="00723997"/>
    <w:rsid w:val="00725119"/>
    <w:rsid w:val="00726699"/>
    <w:rsid w:val="00726DF2"/>
    <w:rsid w:val="007275E8"/>
    <w:rsid w:val="00730069"/>
    <w:rsid w:val="00732F37"/>
    <w:rsid w:val="00735006"/>
    <w:rsid w:val="00735556"/>
    <w:rsid w:val="00736173"/>
    <w:rsid w:val="007374F0"/>
    <w:rsid w:val="00741571"/>
    <w:rsid w:val="00741674"/>
    <w:rsid w:val="00741871"/>
    <w:rsid w:val="007429E3"/>
    <w:rsid w:val="00743D57"/>
    <w:rsid w:val="00743E27"/>
    <w:rsid w:val="00743F08"/>
    <w:rsid w:val="00743F98"/>
    <w:rsid w:val="00744DA8"/>
    <w:rsid w:val="007451DC"/>
    <w:rsid w:val="0074573F"/>
    <w:rsid w:val="00745D1A"/>
    <w:rsid w:val="00747ADF"/>
    <w:rsid w:val="00751259"/>
    <w:rsid w:val="00751CA6"/>
    <w:rsid w:val="00751CD9"/>
    <w:rsid w:val="00752352"/>
    <w:rsid w:val="007553E8"/>
    <w:rsid w:val="00755CA2"/>
    <w:rsid w:val="00755D97"/>
    <w:rsid w:val="00756DC2"/>
    <w:rsid w:val="007571B7"/>
    <w:rsid w:val="00760653"/>
    <w:rsid w:val="007607AB"/>
    <w:rsid w:val="007609ED"/>
    <w:rsid w:val="00760FC4"/>
    <w:rsid w:val="00761985"/>
    <w:rsid w:val="00761CE7"/>
    <w:rsid w:val="007628BC"/>
    <w:rsid w:val="00763FA0"/>
    <w:rsid w:val="00764153"/>
    <w:rsid w:val="00765AFF"/>
    <w:rsid w:val="00766EBF"/>
    <w:rsid w:val="00767741"/>
    <w:rsid w:val="0076789F"/>
    <w:rsid w:val="00767F27"/>
    <w:rsid w:val="00771146"/>
    <w:rsid w:val="00771A06"/>
    <w:rsid w:val="007720D8"/>
    <w:rsid w:val="007737B6"/>
    <w:rsid w:val="00774F91"/>
    <w:rsid w:val="007763BC"/>
    <w:rsid w:val="00776421"/>
    <w:rsid w:val="00776870"/>
    <w:rsid w:val="00776D84"/>
    <w:rsid w:val="007779A0"/>
    <w:rsid w:val="00780164"/>
    <w:rsid w:val="007809A1"/>
    <w:rsid w:val="00780B2E"/>
    <w:rsid w:val="00783298"/>
    <w:rsid w:val="00783D5E"/>
    <w:rsid w:val="00784472"/>
    <w:rsid w:val="0078464D"/>
    <w:rsid w:val="007849A9"/>
    <w:rsid w:val="007859A6"/>
    <w:rsid w:val="00785F3E"/>
    <w:rsid w:val="00787452"/>
    <w:rsid w:val="007875C0"/>
    <w:rsid w:val="007879FA"/>
    <w:rsid w:val="00787C8B"/>
    <w:rsid w:val="00790676"/>
    <w:rsid w:val="007910E4"/>
    <w:rsid w:val="007910F6"/>
    <w:rsid w:val="00791C82"/>
    <w:rsid w:val="0079255B"/>
    <w:rsid w:val="00793F95"/>
    <w:rsid w:val="007942F1"/>
    <w:rsid w:val="007949C1"/>
    <w:rsid w:val="007951FA"/>
    <w:rsid w:val="00795D4B"/>
    <w:rsid w:val="00796434"/>
    <w:rsid w:val="00796A47"/>
    <w:rsid w:val="007A0D88"/>
    <w:rsid w:val="007A0F8E"/>
    <w:rsid w:val="007A12C4"/>
    <w:rsid w:val="007A1EF5"/>
    <w:rsid w:val="007A41AE"/>
    <w:rsid w:val="007A5DF4"/>
    <w:rsid w:val="007A68A3"/>
    <w:rsid w:val="007A721C"/>
    <w:rsid w:val="007A7619"/>
    <w:rsid w:val="007A7BC2"/>
    <w:rsid w:val="007B0107"/>
    <w:rsid w:val="007B0790"/>
    <w:rsid w:val="007B3EDF"/>
    <w:rsid w:val="007B5AC6"/>
    <w:rsid w:val="007C001B"/>
    <w:rsid w:val="007C09DD"/>
    <w:rsid w:val="007C1C05"/>
    <w:rsid w:val="007C3408"/>
    <w:rsid w:val="007C3CF2"/>
    <w:rsid w:val="007C4351"/>
    <w:rsid w:val="007C43A2"/>
    <w:rsid w:val="007C45AB"/>
    <w:rsid w:val="007C6C80"/>
    <w:rsid w:val="007C7152"/>
    <w:rsid w:val="007C7675"/>
    <w:rsid w:val="007C79FB"/>
    <w:rsid w:val="007C7B76"/>
    <w:rsid w:val="007D1533"/>
    <w:rsid w:val="007D2987"/>
    <w:rsid w:val="007D3907"/>
    <w:rsid w:val="007D39B5"/>
    <w:rsid w:val="007D437A"/>
    <w:rsid w:val="007D61C7"/>
    <w:rsid w:val="007D718C"/>
    <w:rsid w:val="007D7D43"/>
    <w:rsid w:val="007E0BAA"/>
    <w:rsid w:val="007E12DC"/>
    <w:rsid w:val="007E4A20"/>
    <w:rsid w:val="007E5ED6"/>
    <w:rsid w:val="007E6015"/>
    <w:rsid w:val="007F156E"/>
    <w:rsid w:val="007F25FB"/>
    <w:rsid w:val="007F2ABD"/>
    <w:rsid w:val="007F3509"/>
    <w:rsid w:val="008003D5"/>
    <w:rsid w:val="00801011"/>
    <w:rsid w:val="00801742"/>
    <w:rsid w:val="00802736"/>
    <w:rsid w:val="00805654"/>
    <w:rsid w:val="00811033"/>
    <w:rsid w:val="0081167D"/>
    <w:rsid w:val="0081218C"/>
    <w:rsid w:val="008152B6"/>
    <w:rsid w:val="0081530D"/>
    <w:rsid w:val="00815440"/>
    <w:rsid w:val="008158A6"/>
    <w:rsid w:val="00816226"/>
    <w:rsid w:val="00816582"/>
    <w:rsid w:val="00817CF7"/>
    <w:rsid w:val="008219D7"/>
    <w:rsid w:val="008223BC"/>
    <w:rsid w:val="008227A5"/>
    <w:rsid w:val="008246BC"/>
    <w:rsid w:val="008250AC"/>
    <w:rsid w:val="00831217"/>
    <w:rsid w:val="00833E71"/>
    <w:rsid w:val="00834272"/>
    <w:rsid w:val="008345EF"/>
    <w:rsid w:val="008354E8"/>
    <w:rsid w:val="00835B4C"/>
    <w:rsid w:val="008360E9"/>
    <w:rsid w:val="00843440"/>
    <w:rsid w:val="00844EF4"/>
    <w:rsid w:val="00844FCA"/>
    <w:rsid w:val="0084549D"/>
    <w:rsid w:val="00845D1E"/>
    <w:rsid w:val="00846496"/>
    <w:rsid w:val="00846885"/>
    <w:rsid w:val="008475B0"/>
    <w:rsid w:val="00851A7B"/>
    <w:rsid w:val="00852283"/>
    <w:rsid w:val="00853C17"/>
    <w:rsid w:val="00853C3A"/>
    <w:rsid w:val="00854245"/>
    <w:rsid w:val="00855652"/>
    <w:rsid w:val="00857122"/>
    <w:rsid w:val="008603D5"/>
    <w:rsid w:val="00862274"/>
    <w:rsid w:val="008646B8"/>
    <w:rsid w:val="00864932"/>
    <w:rsid w:val="00866141"/>
    <w:rsid w:val="00866670"/>
    <w:rsid w:val="00866BB6"/>
    <w:rsid w:val="00867192"/>
    <w:rsid w:val="00874CFC"/>
    <w:rsid w:val="008764BA"/>
    <w:rsid w:val="00877D01"/>
    <w:rsid w:val="0088014D"/>
    <w:rsid w:val="00880BC7"/>
    <w:rsid w:val="00880DB2"/>
    <w:rsid w:val="00880F11"/>
    <w:rsid w:val="008812DF"/>
    <w:rsid w:val="0088185B"/>
    <w:rsid w:val="00883CB8"/>
    <w:rsid w:val="008840A1"/>
    <w:rsid w:val="008848D9"/>
    <w:rsid w:val="0088617B"/>
    <w:rsid w:val="00892755"/>
    <w:rsid w:val="0089362F"/>
    <w:rsid w:val="0089487E"/>
    <w:rsid w:val="00894F41"/>
    <w:rsid w:val="00895CED"/>
    <w:rsid w:val="008A298D"/>
    <w:rsid w:val="008A4258"/>
    <w:rsid w:val="008A4C7F"/>
    <w:rsid w:val="008A55BC"/>
    <w:rsid w:val="008A6C8A"/>
    <w:rsid w:val="008B01DE"/>
    <w:rsid w:val="008B4342"/>
    <w:rsid w:val="008B50AA"/>
    <w:rsid w:val="008B62DB"/>
    <w:rsid w:val="008C4857"/>
    <w:rsid w:val="008D08BF"/>
    <w:rsid w:val="008D08C7"/>
    <w:rsid w:val="008D0A85"/>
    <w:rsid w:val="008D2D65"/>
    <w:rsid w:val="008D4424"/>
    <w:rsid w:val="008D6882"/>
    <w:rsid w:val="008D7669"/>
    <w:rsid w:val="008E0004"/>
    <w:rsid w:val="008E071A"/>
    <w:rsid w:val="008E1ACE"/>
    <w:rsid w:val="008E1FFB"/>
    <w:rsid w:val="008E2854"/>
    <w:rsid w:val="008E3C22"/>
    <w:rsid w:val="008E3C3B"/>
    <w:rsid w:val="008E3FAC"/>
    <w:rsid w:val="008E4106"/>
    <w:rsid w:val="008E5369"/>
    <w:rsid w:val="008E5638"/>
    <w:rsid w:val="008E6C17"/>
    <w:rsid w:val="008F1804"/>
    <w:rsid w:val="008F198C"/>
    <w:rsid w:val="008F645F"/>
    <w:rsid w:val="008F6CFC"/>
    <w:rsid w:val="008F7524"/>
    <w:rsid w:val="008F75B9"/>
    <w:rsid w:val="00900201"/>
    <w:rsid w:val="00901C91"/>
    <w:rsid w:val="00902598"/>
    <w:rsid w:val="009054DC"/>
    <w:rsid w:val="009059E6"/>
    <w:rsid w:val="00905FEE"/>
    <w:rsid w:val="009066D7"/>
    <w:rsid w:val="00910D5E"/>
    <w:rsid w:val="00911EB1"/>
    <w:rsid w:val="0091211B"/>
    <w:rsid w:val="00912AF1"/>
    <w:rsid w:val="00912F05"/>
    <w:rsid w:val="00913AD2"/>
    <w:rsid w:val="00915083"/>
    <w:rsid w:val="009156DB"/>
    <w:rsid w:val="00915772"/>
    <w:rsid w:val="00920074"/>
    <w:rsid w:val="0092194D"/>
    <w:rsid w:val="0092227D"/>
    <w:rsid w:val="00923F28"/>
    <w:rsid w:val="00924F86"/>
    <w:rsid w:val="00925699"/>
    <w:rsid w:val="009261E6"/>
    <w:rsid w:val="009267A3"/>
    <w:rsid w:val="0092772D"/>
    <w:rsid w:val="00931016"/>
    <w:rsid w:val="00931286"/>
    <w:rsid w:val="00931686"/>
    <w:rsid w:val="00931B5D"/>
    <w:rsid w:val="00933EDD"/>
    <w:rsid w:val="009343BD"/>
    <w:rsid w:val="00934A2F"/>
    <w:rsid w:val="00934C5D"/>
    <w:rsid w:val="00935C71"/>
    <w:rsid w:val="00935E4D"/>
    <w:rsid w:val="00937B93"/>
    <w:rsid w:val="0094083F"/>
    <w:rsid w:val="00942ABC"/>
    <w:rsid w:val="00944230"/>
    <w:rsid w:val="009446D6"/>
    <w:rsid w:val="00944B66"/>
    <w:rsid w:val="00944B7B"/>
    <w:rsid w:val="00944F3E"/>
    <w:rsid w:val="00945C0F"/>
    <w:rsid w:val="0094634C"/>
    <w:rsid w:val="0094677C"/>
    <w:rsid w:val="00946D58"/>
    <w:rsid w:val="009473DA"/>
    <w:rsid w:val="00947A6A"/>
    <w:rsid w:val="009510A9"/>
    <w:rsid w:val="00952F30"/>
    <w:rsid w:val="009543D0"/>
    <w:rsid w:val="00954EB1"/>
    <w:rsid w:val="00955084"/>
    <w:rsid w:val="0095653F"/>
    <w:rsid w:val="009604C7"/>
    <w:rsid w:val="009620CC"/>
    <w:rsid w:val="0096242D"/>
    <w:rsid w:val="00964422"/>
    <w:rsid w:val="00964CEB"/>
    <w:rsid w:val="00964E55"/>
    <w:rsid w:val="00965031"/>
    <w:rsid w:val="00966392"/>
    <w:rsid w:val="00967558"/>
    <w:rsid w:val="0096768F"/>
    <w:rsid w:val="009726A5"/>
    <w:rsid w:val="00972C98"/>
    <w:rsid w:val="0097428E"/>
    <w:rsid w:val="00975F90"/>
    <w:rsid w:val="00976447"/>
    <w:rsid w:val="00976616"/>
    <w:rsid w:val="00976D67"/>
    <w:rsid w:val="00977E6F"/>
    <w:rsid w:val="00985216"/>
    <w:rsid w:val="009853FC"/>
    <w:rsid w:val="00985B21"/>
    <w:rsid w:val="00990742"/>
    <w:rsid w:val="00994D6D"/>
    <w:rsid w:val="009958C6"/>
    <w:rsid w:val="00996316"/>
    <w:rsid w:val="00997F97"/>
    <w:rsid w:val="009A192B"/>
    <w:rsid w:val="009A1AFD"/>
    <w:rsid w:val="009A1DE7"/>
    <w:rsid w:val="009A296D"/>
    <w:rsid w:val="009A29A5"/>
    <w:rsid w:val="009A35BE"/>
    <w:rsid w:val="009A3B63"/>
    <w:rsid w:val="009B211C"/>
    <w:rsid w:val="009B27D6"/>
    <w:rsid w:val="009B36C7"/>
    <w:rsid w:val="009B5913"/>
    <w:rsid w:val="009B690D"/>
    <w:rsid w:val="009B7099"/>
    <w:rsid w:val="009C0372"/>
    <w:rsid w:val="009C30E1"/>
    <w:rsid w:val="009C339B"/>
    <w:rsid w:val="009C4405"/>
    <w:rsid w:val="009C46A7"/>
    <w:rsid w:val="009C4B4E"/>
    <w:rsid w:val="009C5912"/>
    <w:rsid w:val="009C63BB"/>
    <w:rsid w:val="009C6ECB"/>
    <w:rsid w:val="009C71B4"/>
    <w:rsid w:val="009C7A39"/>
    <w:rsid w:val="009D0247"/>
    <w:rsid w:val="009D05F0"/>
    <w:rsid w:val="009D1008"/>
    <w:rsid w:val="009D18F5"/>
    <w:rsid w:val="009D3234"/>
    <w:rsid w:val="009D3851"/>
    <w:rsid w:val="009D545E"/>
    <w:rsid w:val="009D56FC"/>
    <w:rsid w:val="009D58B4"/>
    <w:rsid w:val="009D6A33"/>
    <w:rsid w:val="009D7F76"/>
    <w:rsid w:val="009E04D0"/>
    <w:rsid w:val="009E0D7B"/>
    <w:rsid w:val="009E316F"/>
    <w:rsid w:val="009E33C3"/>
    <w:rsid w:val="009E7BA9"/>
    <w:rsid w:val="009E7E14"/>
    <w:rsid w:val="009F050A"/>
    <w:rsid w:val="009F0647"/>
    <w:rsid w:val="009F0D0D"/>
    <w:rsid w:val="009F0FEB"/>
    <w:rsid w:val="009F1107"/>
    <w:rsid w:val="009F3565"/>
    <w:rsid w:val="009F3953"/>
    <w:rsid w:val="009F4480"/>
    <w:rsid w:val="009F5030"/>
    <w:rsid w:val="009F5A87"/>
    <w:rsid w:val="009F61B0"/>
    <w:rsid w:val="009F6A8B"/>
    <w:rsid w:val="00A000C6"/>
    <w:rsid w:val="00A002FF"/>
    <w:rsid w:val="00A0092C"/>
    <w:rsid w:val="00A00ABA"/>
    <w:rsid w:val="00A011FD"/>
    <w:rsid w:val="00A012CB"/>
    <w:rsid w:val="00A016EC"/>
    <w:rsid w:val="00A017BA"/>
    <w:rsid w:val="00A02E81"/>
    <w:rsid w:val="00A0385B"/>
    <w:rsid w:val="00A05C32"/>
    <w:rsid w:val="00A06630"/>
    <w:rsid w:val="00A120D0"/>
    <w:rsid w:val="00A12628"/>
    <w:rsid w:val="00A15BB4"/>
    <w:rsid w:val="00A171E2"/>
    <w:rsid w:val="00A1784C"/>
    <w:rsid w:val="00A217E1"/>
    <w:rsid w:val="00A234AC"/>
    <w:rsid w:val="00A24E57"/>
    <w:rsid w:val="00A25C48"/>
    <w:rsid w:val="00A25E73"/>
    <w:rsid w:val="00A260E9"/>
    <w:rsid w:val="00A264AC"/>
    <w:rsid w:val="00A26DC2"/>
    <w:rsid w:val="00A30141"/>
    <w:rsid w:val="00A31133"/>
    <w:rsid w:val="00A31838"/>
    <w:rsid w:val="00A3226F"/>
    <w:rsid w:val="00A3228F"/>
    <w:rsid w:val="00A3272A"/>
    <w:rsid w:val="00A3299D"/>
    <w:rsid w:val="00A35E09"/>
    <w:rsid w:val="00A403F5"/>
    <w:rsid w:val="00A41893"/>
    <w:rsid w:val="00A432B6"/>
    <w:rsid w:val="00A434EE"/>
    <w:rsid w:val="00A44EB6"/>
    <w:rsid w:val="00A463E1"/>
    <w:rsid w:val="00A46935"/>
    <w:rsid w:val="00A47284"/>
    <w:rsid w:val="00A4742A"/>
    <w:rsid w:val="00A4794D"/>
    <w:rsid w:val="00A47CFA"/>
    <w:rsid w:val="00A50A3D"/>
    <w:rsid w:val="00A50FD4"/>
    <w:rsid w:val="00A56697"/>
    <w:rsid w:val="00A60410"/>
    <w:rsid w:val="00A621FF"/>
    <w:rsid w:val="00A637F5"/>
    <w:rsid w:val="00A67624"/>
    <w:rsid w:val="00A7069F"/>
    <w:rsid w:val="00A715B7"/>
    <w:rsid w:val="00A719E3"/>
    <w:rsid w:val="00A72B65"/>
    <w:rsid w:val="00A72D1B"/>
    <w:rsid w:val="00A73A76"/>
    <w:rsid w:val="00A74756"/>
    <w:rsid w:val="00A75310"/>
    <w:rsid w:val="00A75E7B"/>
    <w:rsid w:val="00A77B45"/>
    <w:rsid w:val="00A77C38"/>
    <w:rsid w:val="00A80D2E"/>
    <w:rsid w:val="00A80EAD"/>
    <w:rsid w:val="00A81A09"/>
    <w:rsid w:val="00A846F1"/>
    <w:rsid w:val="00A854B7"/>
    <w:rsid w:val="00A8601A"/>
    <w:rsid w:val="00A87690"/>
    <w:rsid w:val="00A918D5"/>
    <w:rsid w:val="00A919D0"/>
    <w:rsid w:val="00A929F9"/>
    <w:rsid w:val="00A93812"/>
    <w:rsid w:val="00A93C96"/>
    <w:rsid w:val="00A94128"/>
    <w:rsid w:val="00A95D64"/>
    <w:rsid w:val="00A95F6A"/>
    <w:rsid w:val="00A964C3"/>
    <w:rsid w:val="00A964E1"/>
    <w:rsid w:val="00A96E53"/>
    <w:rsid w:val="00AA10D5"/>
    <w:rsid w:val="00AA11A9"/>
    <w:rsid w:val="00AA41FE"/>
    <w:rsid w:val="00AA4668"/>
    <w:rsid w:val="00AA53F4"/>
    <w:rsid w:val="00AA5A28"/>
    <w:rsid w:val="00AB19DC"/>
    <w:rsid w:val="00AB5375"/>
    <w:rsid w:val="00AB78B4"/>
    <w:rsid w:val="00AC0E96"/>
    <w:rsid w:val="00AC1B06"/>
    <w:rsid w:val="00AC3E25"/>
    <w:rsid w:val="00AC4F3E"/>
    <w:rsid w:val="00AC4FB2"/>
    <w:rsid w:val="00AC625B"/>
    <w:rsid w:val="00AC6BF2"/>
    <w:rsid w:val="00AC7A83"/>
    <w:rsid w:val="00AD0E40"/>
    <w:rsid w:val="00AD1CF3"/>
    <w:rsid w:val="00AD4452"/>
    <w:rsid w:val="00AD66F9"/>
    <w:rsid w:val="00AD75B3"/>
    <w:rsid w:val="00AD795C"/>
    <w:rsid w:val="00AD7E36"/>
    <w:rsid w:val="00AE088B"/>
    <w:rsid w:val="00AE092F"/>
    <w:rsid w:val="00AE0DA3"/>
    <w:rsid w:val="00AE4DFA"/>
    <w:rsid w:val="00AE6CBC"/>
    <w:rsid w:val="00AE7B8F"/>
    <w:rsid w:val="00AF043A"/>
    <w:rsid w:val="00AF0C15"/>
    <w:rsid w:val="00AF2585"/>
    <w:rsid w:val="00AF3FB6"/>
    <w:rsid w:val="00AF583F"/>
    <w:rsid w:val="00AF77D0"/>
    <w:rsid w:val="00AF79FD"/>
    <w:rsid w:val="00B00FBC"/>
    <w:rsid w:val="00B01431"/>
    <w:rsid w:val="00B0171B"/>
    <w:rsid w:val="00B021B4"/>
    <w:rsid w:val="00B02D3F"/>
    <w:rsid w:val="00B0306F"/>
    <w:rsid w:val="00B044BF"/>
    <w:rsid w:val="00B0460F"/>
    <w:rsid w:val="00B05484"/>
    <w:rsid w:val="00B1130E"/>
    <w:rsid w:val="00B12B62"/>
    <w:rsid w:val="00B136CF"/>
    <w:rsid w:val="00B13C77"/>
    <w:rsid w:val="00B153DD"/>
    <w:rsid w:val="00B173A1"/>
    <w:rsid w:val="00B202AC"/>
    <w:rsid w:val="00B211F2"/>
    <w:rsid w:val="00B25DA4"/>
    <w:rsid w:val="00B275DE"/>
    <w:rsid w:val="00B30963"/>
    <w:rsid w:val="00B311B0"/>
    <w:rsid w:val="00B312AA"/>
    <w:rsid w:val="00B33F0F"/>
    <w:rsid w:val="00B35BA3"/>
    <w:rsid w:val="00B35D85"/>
    <w:rsid w:val="00B37B94"/>
    <w:rsid w:val="00B41B87"/>
    <w:rsid w:val="00B42169"/>
    <w:rsid w:val="00B423F3"/>
    <w:rsid w:val="00B43167"/>
    <w:rsid w:val="00B4323E"/>
    <w:rsid w:val="00B4480E"/>
    <w:rsid w:val="00B457DE"/>
    <w:rsid w:val="00B4792C"/>
    <w:rsid w:val="00B504C0"/>
    <w:rsid w:val="00B50FEE"/>
    <w:rsid w:val="00B51B37"/>
    <w:rsid w:val="00B53F6A"/>
    <w:rsid w:val="00B5496E"/>
    <w:rsid w:val="00B55D7E"/>
    <w:rsid w:val="00B5653D"/>
    <w:rsid w:val="00B56EFC"/>
    <w:rsid w:val="00B578A8"/>
    <w:rsid w:val="00B57E79"/>
    <w:rsid w:val="00B57F64"/>
    <w:rsid w:val="00B603D5"/>
    <w:rsid w:val="00B6160D"/>
    <w:rsid w:val="00B622CF"/>
    <w:rsid w:val="00B62512"/>
    <w:rsid w:val="00B637E7"/>
    <w:rsid w:val="00B64202"/>
    <w:rsid w:val="00B64E8F"/>
    <w:rsid w:val="00B650DC"/>
    <w:rsid w:val="00B660B2"/>
    <w:rsid w:val="00B676EB"/>
    <w:rsid w:val="00B70EB7"/>
    <w:rsid w:val="00B71E1B"/>
    <w:rsid w:val="00B729F6"/>
    <w:rsid w:val="00B733B8"/>
    <w:rsid w:val="00B73432"/>
    <w:rsid w:val="00B73BF7"/>
    <w:rsid w:val="00B73D81"/>
    <w:rsid w:val="00B77510"/>
    <w:rsid w:val="00B815C3"/>
    <w:rsid w:val="00B83663"/>
    <w:rsid w:val="00B851B4"/>
    <w:rsid w:val="00B86594"/>
    <w:rsid w:val="00B868AC"/>
    <w:rsid w:val="00B86BE4"/>
    <w:rsid w:val="00B86D25"/>
    <w:rsid w:val="00B87AE0"/>
    <w:rsid w:val="00B90373"/>
    <w:rsid w:val="00B90C1F"/>
    <w:rsid w:val="00B91120"/>
    <w:rsid w:val="00B91332"/>
    <w:rsid w:val="00B9181C"/>
    <w:rsid w:val="00B91CE4"/>
    <w:rsid w:val="00B9206F"/>
    <w:rsid w:val="00B9279D"/>
    <w:rsid w:val="00B92955"/>
    <w:rsid w:val="00B929CC"/>
    <w:rsid w:val="00B9382D"/>
    <w:rsid w:val="00B943A8"/>
    <w:rsid w:val="00B95542"/>
    <w:rsid w:val="00B96BAE"/>
    <w:rsid w:val="00B97FDA"/>
    <w:rsid w:val="00BA08E7"/>
    <w:rsid w:val="00BA16B1"/>
    <w:rsid w:val="00BA1F57"/>
    <w:rsid w:val="00BA223D"/>
    <w:rsid w:val="00BA2E18"/>
    <w:rsid w:val="00BA5D9C"/>
    <w:rsid w:val="00BA65FE"/>
    <w:rsid w:val="00BB0ACC"/>
    <w:rsid w:val="00BB1AAD"/>
    <w:rsid w:val="00BB4912"/>
    <w:rsid w:val="00BB55B8"/>
    <w:rsid w:val="00BB63AB"/>
    <w:rsid w:val="00BB76AB"/>
    <w:rsid w:val="00BC1B03"/>
    <w:rsid w:val="00BC2DBB"/>
    <w:rsid w:val="00BC395A"/>
    <w:rsid w:val="00BC55C4"/>
    <w:rsid w:val="00BC5C8E"/>
    <w:rsid w:val="00BC6E7A"/>
    <w:rsid w:val="00BD05DA"/>
    <w:rsid w:val="00BD0762"/>
    <w:rsid w:val="00BD18E1"/>
    <w:rsid w:val="00BD37ED"/>
    <w:rsid w:val="00BD433E"/>
    <w:rsid w:val="00BD57EA"/>
    <w:rsid w:val="00BD5EC8"/>
    <w:rsid w:val="00BE060A"/>
    <w:rsid w:val="00BE30D1"/>
    <w:rsid w:val="00BE3450"/>
    <w:rsid w:val="00BE49D4"/>
    <w:rsid w:val="00BE49F6"/>
    <w:rsid w:val="00BE4CB9"/>
    <w:rsid w:val="00BE555C"/>
    <w:rsid w:val="00BE613E"/>
    <w:rsid w:val="00BE7103"/>
    <w:rsid w:val="00BF084D"/>
    <w:rsid w:val="00BF20EA"/>
    <w:rsid w:val="00BF214A"/>
    <w:rsid w:val="00BF35C3"/>
    <w:rsid w:val="00BF4E41"/>
    <w:rsid w:val="00BF57DE"/>
    <w:rsid w:val="00BF7FDF"/>
    <w:rsid w:val="00C0054D"/>
    <w:rsid w:val="00C01BFC"/>
    <w:rsid w:val="00C033F6"/>
    <w:rsid w:val="00C03A1D"/>
    <w:rsid w:val="00C04AE2"/>
    <w:rsid w:val="00C05881"/>
    <w:rsid w:val="00C062DB"/>
    <w:rsid w:val="00C121B1"/>
    <w:rsid w:val="00C123E7"/>
    <w:rsid w:val="00C1393C"/>
    <w:rsid w:val="00C13A29"/>
    <w:rsid w:val="00C1415D"/>
    <w:rsid w:val="00C16535"/>
    <w:rsid w:val="00C16CDA"/>
    <w:rsid w:val="00C1725A"/>
    <w:rsid w:val="00C177BB"/>
    <w:rsid w:val="00C21D13"/>
    <w:rsid w:val="00C2226C"/>
    <w:rsid w:val="00C23054"/>
    <w:rsid w:val="00C24591"/>
    <w:rsid w:val="00C2489A"/>
    <w:rsid w:val="00C24EF8"/>
    <w:rsid w:val="00C252B9"/>
    <w:rsid w:val="00C273AE"/>
    <w:rsid w:val="00C27D13"/>
    <w:rsid w:val="00C36F55"/>
    <w:rsid w:val="00C373CB"/>
    <w:rsid w:val="00C37CD0"/>
    <w:rsid w:val="00C41379"/>
    <w:rsid w:val="00C41B1A"/>
    <w:rsid w:val="00C41D40"/>
    <w:rsid w:val="00C431FD"/>
    <w:rsid w:val="00C456AC"/>
    <w:rsid w:val="00C51B8A"/>
    <w:rsid w:val="00C5352F"/>
    <w:rsid w:val="00C540E3"/>
    <w:rsid w:val="00C550E1"/>
    <w:rsid w:val="00C55528"/>
    <w:rsid w:val="00C55E49"/>
    <w:rsid w:val="00C5643E"/>
    <w:rsid w:val="00C6024A"/>
    <w:rsid w:val="00C60708"/>
    <w:rsid w:val="00C610C4"/>
    <w:rsid w:val="00C621B0"/>
    <w:rsid w:val="00C6251B"/>
    <w:rsid w:val="00C63055"/>
    <w:rsid w:val="00C63530"/>
    <w:rsid w:val="00C64DBC"/>
    <w:rsid w:val="00C651E1"/>
    <w:rsid w:val="00C65F78"/>
    <w:rsid w:val="00C676BE"/>
    <w:rsid w:val="00C70AC0"/>
    <w:rsid w:val="00C70B3D"/>
    <w:rsid w:val="00C73D0D"/>
    <w:rsid w:val="00C74232"/>
    <w:rsid w:val="00C777ED"/>
    <w:rsid w:val="00C83519"/>
    <w:rsid w:val="00C85A00"/>
    <w:rsid w:val="00C85C89"/>
    <w:rsid w:val="00C86458"/>
    <w:rsid w:val="00C8690D"/>
    <w:rsid w:val="00C86B1A"/>
    <w:rsid w:val="00C87849"/>
    <w:rsid w:val="00C90EF6"/>
    <w:rsid w:val="00C9158E"/>
    <w:rsid w:val="00C91CEF"/>
    <w:rsid w:val="00C92306"/>
    <w:rsid w:val="00C924CB"/>
    <w:rsid w:val="00C935FB"/>
    <w:rsid w:val="00C940EB"/>
    <w:rsid w:val="00C966B1"/>
    <w:rsid w:val="00C97090"/>
    <w:rsid w:val="00C9786E"/>
    <w:rsid w:val="00CA04A7"/>
    <w:rsid w:val="00CA0583"/>
    <w:rsid w:val="00CA2881"/>
    <w:rsid w:val="00CA3DDC"/>
    <w:rsid w:val="00CA5A8B"/>
    <w:rsid w:val="00CA6527"/>
    <w:rsid w:val="00CA6B1D"/>
    <w:rsid w:val="00CA7036"/>
    <w:rsid w:val="00CA7ACE"/>
    <w:rsid w:val="00CB11BB"/>
    <w:rsid w:val="00CB14F6"/>
    <w:rsid w:val="00CB1B89"/>
    <w:rsid w:val="00CB2140"/>
    <w:rsid w:val="00CB2998"/>
    <w:rsid w:val="00CB38B1"/>
    <w:rsid w:val="00CB4214"/>
    <w:rsid w:val="00CB61D8"/>
    <w:rsid w:val="00CB7D58"/>
    <w:rsid w:val="00CC0CB2"/>
    <w:rsid w:val="00CC0EA1"/>
    <w:rsid w:val="00CC2DEE"/>
    <w:rsid w:val="00CC42C0"/>
    <w:rsid w:val="00CC55FF"/>
    <w:rsid w:val="00CC5B35"/>
    <w:rsid w:val="00CC6136"/>
    <w:rsid w:val="00CC6D09"/>
    <w:rsid w:val="00CC7AA6"/>
    <w:rsid w:val="00CD0977"/>
    <w:rsid w:val="00CD3E84"/>
    <w:rsid w:val="00CD5105"/>
    <w:rsid w:val="00CD5F37"/>
    <w:rsid w:val="00CD7DBD"/>
    <w:rsid w:val="00CE10A4"/>
    <w:rsid w:val="00CE1592"/>
    <w:rsid w:val="00CE19AD"/>
    <w:rsid w:val="00CE3FF2"/>
    <w:rsid w:val="00CE56EE"/>
    <w:rsid w:val="00CF4B69"/>
    <w:rsid w:val="00CF4EC8"/>
    <w:rsid w:val="00CF5A87"/>
    <w:rsid w:val="00CF5C9C"/>
    <w:rsid w:val="00CF5F97"/>
    <w:rsid w:val="00D000ED"/>
    <w:rsid w:val="00D00482"/>
    <w:rsid w:val="00D01A90"/>
    <w:rsid w:val="00D03A55"/>
    <w:rsid w:val="00D064EF"/>
    <w:rsid w:val="00D129F9"/>
    <w:rsid w:val="00D1350C"/>
    <w:rsid w:val="00D139AE"/>
    <w:rsid w:val="00D14319"/>
    <w:rsid w:val="00D14718"/>
    <w:rsid w:val="00D14E07"/>
    <w:rsid w:val="00D151F1"/>
    <w:rsid w:val="00D15D3C"/>
    <w:rsid w:val="00D16F67"/>
    <w:rsid w:val="00D20176"/>
    <w:rsid w:val="00D21494"/>
    <w:rsid w:val="00D23CE7"/>
    <w:rsid w:val="00D23E79"/>
    <w:rsid w:val="00D250E2"/>
    <w:rsid w:val="00D2556F"/>
    <w:rsid w:val="00D25F9B"/>
    <w:rsid w:val="00D268BE"/>
    <w:rsid w:val="00D301D4"/>
    <w:rsid w:val="00D31144"/>
    <w:rsid w:val="00D3157B"/>
    <w:rsid w:val="00D316BA"/>
    <w:rsid w:val="00D33CA7"/>
    <w:rsid w:val="00D3454E"/>
    <w:rsid w:val="00D34D41"/>
    <w:rsid w:val="00D35CBE"/>
    <w:rsid w:val="00D37623"/>
    <w:rsid w:val="00D37630"/>
    <w:rsid w:val="00D376D0"/>
    <w:rsid w:val="00D41280"/>
    <w:rsid w:val="00D41A1B"/>
    <w:rsid w:val="00D4231E"/>
    <w:rsid w:val="00D43E6D"/>
    <w:rsid w:val="00D4527F"/>
    <w:rsid w:val="00D46000"/>
    <w:rsid w:val="00D501BA"/>
    <w:rsid w:val="00D50F03"/>
    <w:rsid w:val="00D53212"/>
    <w:rsid w:val="00D5487E"/>
    <w:rsid w:val="00D54FE9"/>
    <w:rsid w:val="00D55862"/>
    <w:rsid w:val="00D55F01"/>
    <w:rsid w:val="00D57C26"/>
    <w:rsid w:val="00D61084"/>
    <w:rsid w:val="00D6254B"/>
    <w:rsid w:val="00D63BB5"/>
    <w:rsid w:val="00D644BA"/>
    <w:rsid w:val="00D64A6C"/>
    <w:rsid w:val="00D6589C"/>
    <w:rsid w:val="00D7184A"/>
    <w:rsid w:val="00D724C0"/>
    <w:rsid w:val="00D73E88"/>
    <w:rsid w:val="00D77491"/>
    <w:rsid w:val="00D802AD"/>
    <w:rsid w:val="00D81D9A"/>
    <w:rsid w:val="00D83FE9"/>
    <w:rsid w:val="00D84EF2"/>
    <w:rsid w:val="00D851C2"/>
    <w:rsid w:val="00D908BF"/>
    <w:rsid w:val="00D916CD"/>
    <w:rsid w:val="00D916D6"/>
    <w:rsid w:val="00D920EE"/>
    <w:rsid w:val="00D93DAF"/>
    <w:rsid w:val="00D93E07"/>
    <w:rsid w:val="00D94AA8"/>
    <w:rsid w:val="00D94E52"/>
    <w:rsid w:val="00D957A2"/>
    <w:rsid w:val="00D96406"/>
    <w:rsid w:val="00DA2ACE"/>
    <w:rsid w:val="00DA659F"/>
    <w:rsid w:val="00DA753F"/>
    <w:rsid w:val="00DB2D1D"/>
    <w:rsid w:val="00DB5B98"/>
    <w:rsid w:val="00DC1337"/>
    <w:rsid w:val="00DC1732"/>
    <w:rsid w:val="00DC50C6"/>
    <w:rsid w:val="00DD0CF4"/>
    <w:rsid w:val="00DD14B0"/>
    <w:rsid w:val="00DD1788"/>
    <w:rsid w:val="00DD392B"/>
    <w:rsid w:val="00DD5A27"/>
    <w:rsid w:val="00DE0AA2"/>
    <w:rsid w:val="00DE3FE4"/>
    <w:rsid w:val="00DE5A30"/>
    <w:rsid w:val="00DE5D5C"/>
    <w:rsid w:val="00DE6E2F"/>
    <w:rsid w:val="00DE7B73"/>
    <w:rsid w:val="00DF03F2"/>
    <w:rsid w:val="00DF0E21"/>
    <w:rsid w:val="00DF128D"/>
    <w:rsid w:val="00DF28D6"/>
    <w:rsid w:val="00DF35D9"/>
    <w:rsid w:val="00DF488F"/>
    <w:rsid w:val="00DF48A8"/>
    <w:rsid w:val="00DF4A71"/>
    <w:rsid w:val="00DF4AC4"/>
    <w:rsid w:val="00DF5134"/>
    <w:rsid w:val="00DF54D0"/>
    <w:rsid w:val="00DF63B7"/>
    <w:rsid w:val="00DF6BA8"/>
    <w:rsid w:val="00DF7E7D"/>
    <w:rsid w:val="00E0024A"/>
    <w:rsid w:val="00E0067C"/>
    <w:rsid w:val="00E00E8A"/>
    <w:rsid w:val="00E02508"/>
    <w:rsid w:val="00E03AAA"/>
    <w:rsid w:val="00E05216"/>
    <w:rsid w:val="00E054E7"/>
    <w:rsid w:val="00E065D3"/>
    <w:rsid w:val="00E07806"/>
    <w:rsid w:val="00E1235D"/>
    <w:rsid w:val="00E13407"/>
    <w:rsid w:val="00E136D7"/>
    <w:rsid w:val="00E1593B"/>
    <w:rsid w:val="00E2230E"/>
    <w:rsid w:val="00E226F0"/>
    <w:rsid w:val="00E24DFE"/>
    <w:rsid w:val="00E267B7"/>
    <w:rsid w:val="00E27615"/>
    <w:rsid w:val="00E31A47"/>
    <w:rsid w:val="00E3238E"/>
    <w:rsid w:val="00E3452B"/>
    <w:rsid w:val="00E34960"/>
    <w:rsid w:val="00E34F59"/>
    <w:rsid w:val="00E36571"/>
    <w:rsid w:val="00E37096"/>
    <w:rsid w:val="00E37292"/>
    <w:rsid w:val="00E40042"/>
    <w:rsid w:val="00E408DE"/>
    <w:rsid w:val="00E42A3B"/>
    <w:rsid w:val="00E43234"/>
    <w:rsid w:val="00E434EB"/>
    <w:rsid w:val="00E437B2"/>
    <w:rsid w:val="00E47959"/>
    <w:rsid w:val="00E47ECE"/>
    <w:rsid w:val="00E5136E"/>
    <w:rsid w:val="00E528DC"/>
    <w:rsid w:val="00E54731"/>
    <w:rsid w:val="00E56952"/>
    <w:rsid w:val="00E56ECA"/>
    <w:rsid w:val="00E5723E"/>
    <w:rsid w:val="00E60349"/>
    <w:rsid w:val="00E60C97"/>
    <w:rsid w:val="00E60E15"/>
    <w:rsid w:val="00E612B9"/>
    <w:rsid w:val="00E61347"/>
    <w:rsid w:val="00E61D50"/>
    <w:rsid w:val="00E62D22"/>
    <w:rsid w:val="00E6425A"/>
    <w:rsid w:val="00E64D6E"/>
    <w:rsid w:val="00E65E7C"/>
    <w:rsid w:val="00E66184"/>
    <w:rsid w:val="00E66739"/>
    <w:rsid w:val="00E6710B"/>
    <w:rsid w:val="00E7312A"/>
    <w:rsid w:val="00E76C16"/>
    <w:rsid w:val="00E82497"/>
    <w:rsid w:val="00E8477C"/>
    <w:rsid w:val="00E84A5E"/>
    <w:rsid w:val="00E856B8"/>
    <w:rsid w:val="00E8587A"/>
    <w:rsid w:val="00E85A1A"/>
    <w:rsid w:val="00E85F77"/>
    <w:rsid w:val="00E87167"/>
    <w:rsid w:val="00E87E07"/>
    <w:rsid w:val="00E87F88"/>
    <w:rsid w:val="00E9384A"/>
    <w:rsid w:val="00E94E91"/>
    <w:rsid w:val="00E9518B"/>
    <w:rsid w:val="00E95F63"/>
    <w:rsid w:val="00E96A65"/>
    <w:rsid w:val="00EA0E16"/>
    <w:rsid w:val="00EA3968"/>
    <w:rsid w:val="00EA5CEC"/>
    <w:rsid w:val="00EB0B48"/>
    <w:rsid w:val="00EB2C13"/>
    <w:rsid w:val="00EB2DBF"/>
    <w:rsid w:val="00EB366B"/>
    <w:rsid w:val="00EB4576"/>
    <w:rsid w:val="00EB58B8"/>
    <w:rsid w:val="00EC0085"/>
    <w:rsid w:val="00EC2283"/>
    <w:rsid w:val="00EC4DFF"/>
    <w:rsid w:val="00EC502B"/>
    <w:rsid w:val="00EC5783"/>
    <w:rsid w:val="00EC63F6"/>
    <w:rsid w:val="00ED0A80"/>
    <w:rsid w:val="00ED1D0A"/>
    <w:rsid w:val="00ED4E59"/>
    <w:rsid w:val="00ED582D"/>
    <w:rsid w:val="00ED5A8A"/>
    <w:rsid w:val="00ED7015"/>
    <w:rsid w:val="00ED70B4"/>
    <w:rsid w:val="00ED74FC"/>
    <w:rsid w:val="00EE0369"/>
    <w:rsid w:val="00EE0501"/>
    <w:rsid w:val="00EE0626"/>
    <w:rsid w:val="00EE12DF"/>
    <w:rsid w:val="00EE169E"/>
    <w:rsid w:val="00EE30A8"/>
    <w:rsid w:val="00EE4D3D"/>
    <w:rsid w:val="00EE583E"/>
    <w:rsid w:val="00EE5EE9"/>
    <w:rsid w:val="00EF0057"/>
    <w:rsid w:val="00EF056D"/>
    <w:rsid w:val="00EF1075"/>
    <w:rsid w:val="00EF1B42"/>
    <w:rsid w:val="00EF380C"/>
    <w:rsid w:val="00EF3D34"/>
    <w:rsid w:val="00EF3D38"/>
    <w:rsid w:val="00EF7301"/>
    <w:rsid w:val="00F0050B"/>
    <w:rsid w:val="00F019E7"/>
    <w:rsid w:val="00F01D57"/>
    <w:rsid w:val="00F04D92"/>
    <w:rsid w:val="00F0680F"/>
    <w:rsid w:val="00F073C6"/>
    <w:rsid w:val="00F07CB0"/>
    <w:rsid w:val="00F10105"/>
    <w:rsid w:val="00F10864"/>
    <w:rsid w:val="00F119E0"/>
    <w:rsid w:val="00F1239D"/>
    <w:rsid w:val="00F12545"/>
    <w:rsid w:val="00F16A2E"/>
    <w:rsid w:val="00F17E40"/>
    <w:rsid w:val="00F207D3"/>
    <w:rsid w:val="00F23C78"/>
    <w:rsid w:val="00F253B1"/>
    <w:rsid w:val="00F256F5"/>
    <w:rsid w:val="00F26693"/>
    <w:rsid w:val="00F31452"/>
    <w:rsid w:val="00F33664"/>
    <w:rsid w:val="00F347DA"/>
    <w:rsid w:val="00F356FD"/>
    <w:rsid w:val="00F357A5"/>
    <w:rsid w:val="00F36450"/>
    <w:rsid w:val="00F402A1"/>
    <w:rsid w:val="00F41097"/>
    <w:rsid w:val="00F433AE"/>
    <w:rsid w:val="00F43C44"/>
    <w:rsid w:val="00F440D8"/>
    <w:rsid w:val="00F44AF0"/>
    <w:rsid w:val="00F44F6A"/>
    <w:rsid w:val="00F45200"/>
    <w:rsid w:val="00F47668"/>
    <w:rsid w:val="00F5149E"/>
    <w:rsid w:val="00F5215F"/>
    <w:rsid w:val="00F52E12"/>
    <w:rsid w:val="00F53882"/>
    <w:rsid w:val="00F5393A"/>
    <w:rsid w:val="00F539D1"/>
    <w:rsid w:val="00F54B94"/>
    <w:rsid w:val="00F55B5D"/>
    <w:rsid w:val="00F55C4A"/>
    <w:rsid w:val="00F57280"/>
    <w:rsid w:val="00F5755A"/>
    <w:rsid w:val="00F57683"/>
    <w:rsid w:val="00F57B13"/>
    <w:rsid w:val="00F61650"/>
    <w:rsid w:val="00F61756"/>
    <w:rsid w:val="00F6253B"/>
    <w:rsid w:val="00F632D7"/>
    <w:rsid w:val="00F655B1"/>
    <w:rsid w:val="00F6672A"/>
    <w:rsid w:val="00F67B62"/>
    <w:rsid w:val="00F67DE1"/>
    <w:rsid w:val="00F7041B"/>
    <w:rsid w:val="00F70BDE"/>
    <w:rsid w:val="00F7261E"/>
    <w:rsid w:val="00F7279B"/>
    <w:rsid w:val="00F72A3A"/>
    <w:rsid w:val="00F72B78"/>
    <w:rsid w:val="00F730A2"/>
    <w:rsid w:val="00F74170"/>
    <w:rsid w:val="00F76644"/>
    <w:rsid w:val="00F76CC0"/>
    <w:rsid w:val="00F801F7"/>
    <w:rsid w:val="00F80427"/>
    <w:rsid w:val="00F8185E"/>
    <w:rsid w:val="00F82337"/>
    <w:rsid w:val="00F8573F"/>
    <w:rsid w:val="00F90735"/>
    <w:rsid w:val="00F91300"/>
    <w:rsid w:val="00F91524"/>
    <w:rsid w:val="00F938EE"/>
    <w:rsid w:val="00F93C5C"/>
    <w:rsid w:val="00F941CE"/>
    <w:rsid w:val="00F94830"/>
    <w:rsid w:val="00F955E3"/>
    <w:rsid w:val="00F97AAA"/>
    <w:rsid w:val="00FA0C0B"/>
    <w:rsid w:val="00FA11E3"/>
    <w:rsid w:val="00FA14BE"/>
    <w:rsid w:val="00FA333C"/>
    <w:rsid w:val="00FA39CD"/>
    <w:rsid w:val="00FA3B3A"/>
    <w:rsid w:val="00FA3BB1"/>
    <w:rsid w:val="00FA3E8C"/>
    <w:rsid w:val="00FA441E"/>
    <w:rsid w:val="00FA72F5"/>
    <w:rsid w:val="00FA77D4"/>
    <w:rsid w:val="00FA7DE2"/>
    <w:rsid w:val="00FB0401"/>
    <w:rsid w:val="00FB0A68"/>
    <w:rsid w:val="00FB1667"/>
    <w:rsid w:val="00FB24F9"/>
    <w:rsid w:val="00FB3213"/>
    <w:rsid w:val="00FB5CDC"/>
    <w:rsid w:val="00FC32CB"/>
    <w:rsid w:val="00FC5694"/>
    <w:rsid w:val="00FC667F"/>
    <w:rsid w:val="00FC6D36"/>
    <w:rsid w:val="00FC6DDF"/>
    <w:rsid w:val="00FC70EC"/>
    <w:rsid w:val="00FC77EA"/>
    <w:rsid w:val="00FD16CC"/>
    <w:rsid w:val="00FD2093"/>
    <w:rsid w:val="00FD368F"/>
    <w:rsid w:val="00FD37D9"/>
    <w:rsid w:val="00FD4B7F"/>
    <w:rsid w:val="00FD50A3"/>
    <w:rsid w:val="00FD5909"/>
    <w:rsid w:val="00FD6996"/>
    <w:rsid w:val="00FE2C8C"/>
    <w:rsid w:val="00FE3C0C"/>
    <w:rsid w:val="00FE43BB"/>
    <w:rsid w:val="00FE57AB"/>
    <w:rsid w:val="00FE5FF6"/>
    <w:rsid w:val="00FE7389"/>
    <w:rsid w:val="00FE7B1E"/>
    <w:rsid w:val="00FF3705"/>
    <w:rsid w:val="00FF414C"/>
    <w:rsid w:val="00FF41FF"/>
    <w:rsid w:val="00FF5C92"/>
    <w:rsid w:val="00FF5CC1"/>
    <w:rsid w:val="00FF70E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21F5"/>
  <w15:docId w15:val="{A205A58C-E5CC-4E16-982D-41767CE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a-DK"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8CF"/>
    <w:pPr>
      <w:spacing w:after="200" w:line="276" w:lineRule="auto"/>
    </w:pPr>
    <w:rPr>
      <w:rFonts w:ascii="Verdana" w:hAnsi="Verdana" w:cstheme="minorBidi"/>
      <w:szCs w:val="22"/>
      <w:lang w:eastAsia="da-DK"/>
    </w:rPr>
  </w:style>
  <w:style w:type="paragraph" w:styleId="Heading1">
    <w:name w:val="heading 1"/>
    <w:basedOn w:val="Normal"/>
    <w:next w:val="Normal"/>
    <w:link w:val="Heading1Char"/>
    <w:qFormat/>
    <w:rsid w:val="00CF5A87"/>
    <w:pPr>
      <w:keepNext/>
      <w:spacing w:before="120" w:after="120"/>
      <w:jc w:val="center"/>
      <w:outlineLvl w:val="0"/>
    </w:pPr>
    <w:rPr>
      <w:b/>
      <w:kern w:val="28"/>
      <w:sz w:val="44"/>
      <w:szCs w:val="20"/>
    </w:rPr>
  </w:style>
  <w:style w:type="paragraph" w:styleId="Heading2">
    <w:name w:val="heading 2"/>
    <w:basedOn w:val="Normal"/>
    <w:next w:val="Normal"/>
    <w:link w:val="Heading2Char"/>
    <w:qFormat/>
    <w:rsid w:val="00CF5A87"/>
    <w:pPr>
      <w:keepNext/>
      <w:spacing w:before="120" w:after="120"/>
      <w:jc w:val="center"/>
      <w:outlineLvl w:val="1"/>
    </w:pPr>
    <w:rPr>
      <w:b/>
      <w:sz w:val="32"/>
      <w:szCs w:val="20"/>
    </w:rPr>
  </w:style>
  <w:style w:type="paragraph" w:styleId="Heading3">
    <w:name w:val="heading 3"/>
    <w:basedOn w:val="Normal"/>
    <w:next w:val="Normal"/>
    <w:link w:val="Heading3Char"/>
    <w:qFormat/>
    <w:rsid w:val="00CF5A87"/>
    <w:pPr>
      <w:keepNext/>
      <w:tabs>
        <w:tab w:val="left" w:leader="dot" w:pos="8505"/>
      </w:tabs>
      <w:spacing w:before="120" w:after="60"/>
      <w:jc w:val="both"/>
      <w:outlineLvl w:val="2"/>
    </w:pPr>
    <w:rPr>
      <w:b/>
      <w:sz w:val="24"/>
      <w:szCs w:val="20"/>
    </w:rPr>
  </w:style>
  <w:style w:type="paragraph" w:styleId="Heading4">
    <w:name w:val="heading 4"/>
    <w:basedOn w:val="Normal"/>
    <w:next w:val="Normal"/>
    <w:link w:val="Heading4Char"/>
    <w:qFormat/>
    <w:rsid w:val="00CF5A87"/>
    <w:pPr>
      <w:keepNext/>
      <w:tabs>
        <w:tab w:val="left" w:leader="dot" w:pos="8505"/>
      </w:tabs>
      <w:spacing w:before="60"/>
      <w:jc w:val="both"/>
      <w:outlineLvl w:val="3"/>
    </w:pPr>
    <w:rPr>
      <w:b/>
      <w:i/>
      <w:sz w:val="24"/>
      <w:szCs w:val="20"/>
    </w:rPr>
  </w:style>
  <w:style w:type="paragraph" w:styleId="Heading5">
    <w:name w:val="heading 5"/>
    <w:basedOn w:val="Normal"/>
    <w:next w:val="Normal"/>
    <w:link w:val="Heading5Char"/>
    <w:qFormat/>
    <w:rsid w:val="00CF5A87"/>
    <w:pPr>
      <w:keepNext/>
      <w:jc w:val="both"/>
      <w:outlineLvl w:val="4"/>
    </w:pPr>
    <w:rPr>
      <w:b/>
      <w:bCs/>
      <w:i/>
      <w:iCs/>
    </w:rPr>
  </w:style>
  <w:style w:type="paragraph" w:styleId="Heading6">
    <w:name w:val="heading 6"/>
    <w:basedOn w:val="Normal"/>
    <w:next w:val="Normal"/>
    <w:link w:val="Heading6Char"/>
    <w:qFormat/>
    <w:rsid w:val="00CF5A87"/>
    <w:pPr>
      <w:keepNext/>
      <w:outlineLvl w:val="5"/>
    </w:pPr>
    <w:rPr>
      <w:szCs w:val="20"/>
      <w:u w:val="single"/>
    </w:rPr>
  </w:style>
  <w:style w:type="paragraph" w:styleId="Heading7">
    <w:name w:val="heading 7"/>
    <w:basedOn w:val="Normal"/>
    <w:next w:val="Normal"/>
    <w:link w:val="Heading7Char"/>
    <w:qFormat/>
    <w:rsid w:val="00CF5A87"/>
    <w:pPr>
      <w:keepNext/>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5A87"/>
    <w:rPr>
      <w:rFonts w:ascii="Garamond" w:hAnsi="Garamond"/>
      <w:b/>
      <w:kern w:val="28"/>
      <w:sz w:val="44"/>
      <w:lang w:eastAsia="da-DK"/>
    </w:rPr>
  </w:style>
  <w:style w:type="character" w:customStyle="1" w:styleId="Heading2Char">
    <w:name w:val="Heading 2 Char"/>
    <w:basedOn w:val="DefaultParagraphFont"/>
    <w:link w:val="Heading2"/>
    <w:rsid w:val="00CF5A87"/>
    <w:rPr>
      <w:rFonts w:ascii="Garamond" w:hAnsi="Garamond"/>
      <w:b/>
      <w:sz w:val="32"/>
      <w:lang w:eastAsia="da-DK"/>
    </w:rPr>
  </w:style>
  <w:style w:type="character" w:customStyle="1" w:styleId="Heading3Char">
    <w:name w:val="Heading 3 Char"/>
    <w:link w:val="Heading3"/>
    <w:rsid w:val="00CF5A87"/>
    <w:rPr>
      <w:rFonts w:ascii="Garamond" w:hAnsi="Garamond"/>
      <w:b/>
      <w:sz w:val="24"/>
      <w:lang w:eastAsia="da-DK"/>
    </w:rPr>
  </w:style>
  <w:style w:type="character" w:customStyle="1" w:styleId="Heading4Char">
    <w:name w:val="Heading 4 Char"/>
    <w:basedOn w:val="DefaultParagraphFont"/>
    <w:link w:val="Heading4"/>
    <w:rsid w:val="00CF5A87"/>
    <w:rPr>
      <w:rFonts w:ascii="Garamond" w:hAnsi="Garamond"/>
      <w:b/>
      <w:i/>
      <w:sz w:val="24"/>
      <w:lang w:eastAsia="da-DK"/>
    </w:rPr>
  </w:style>
  <w:style w:type="character" w:customStyle="1" w:styleId="Heading5Char">
    <w:name w:val="Heading 5 Char"/>
    <w:basedOn w:val="DefaultParagraphFont"/>
    <w:link w:val="Heading5"/>
    <w:rsid w:val="00CF5A87"/>
    <w:rPr>
      <w:rFonts w:ascii="Garamond" w:hAnsi="Garamond"/>
      <w:b/>
      <w:bCs/>
      <w:i/>
      <w:iCs/>
      <w:sz w:val="26"/>
      <w:szCs w:val="24"/>
      <w:lang w:eastAsia="da-DK"/>
    </w:rPr>
  </w:style>
  <w:style w:type="character" w:customStyle="1" w:styleId="Heading6Char">
    <w:name w:val="Heading 6 Char"/>
    <w:basedOn w:val="DefaultParagraphFont"/>
    <w:link w:val="Heading6"/>
    <w:rsid w:val="00CF5A87"/>
    <w:rPr>
      <w:rFonts w:ascii="Garamond" w:hAnsi="Garamond"/>
      <w:sz w:val="26"/>
      <w:u w:val="single"/>
      <w:lang w:eastAsia="da-DK"/>
    </w:rPr>
  </w:style>
  <w:style w:type="character" w:customStyle="1" w:styleId="Heading7Char">
    <w:name w:val="Heading 7 Char"/>
    <w:basedOn w:val="DefaultParagraphFont"/>
    <w:link w:val="Heading7"/>
    <w:rsid w:val="00CF5A87"/>
    <w:rPr>
      <w:rFonts w:ascii="Garamond" w:hAnsi="Garamond"/>
      <w:b/>
      <w:bCs/>
      <w:sz w:val="26"/>
      <w:szCs w:val="24"/>
      <w:lang w:eastAsia="da-DK"/>
    </w:rPr>
  </w:style>
  <w:style w:type="character" w:styleId="Strong">
    <w:name w:val="Strong"/>
    <w:uiPriority w:val="22"/>
    <w:qFormat/>
    <w:rsid w:val="00CF5A87"/>
    <w:rPr>
      <w:b/>
      <w:bCs/>
    </w:rPr>
  </w:style>
  <w:style w:type="paragraph" w:styleId="NoSpacing">
    <w:name w:val="No Spacing"/>
    <w:link w:val="NoSpacingChar"/>
    <w:uiPriority w:val="1"/>
    <w:qFormat/>
    <w:rsid w:val="00CF5A87"/>
    <w:rPr>
      <w:rFonts w:ascii="Calibri" w:eastAsia="MS Mincho" w:hAnsi="Calibri" w:cs="Arial"/>
      <w:sz w:val="22"/>
      <w:szCs w:val="22"/>
      <w:lang w:val="en-US" w:eastAsia="ja-JP"/>
    </w:rPr>
  </w:style>
  <w:style w:type="character" w:customStyle="1" w:styleId="NoSpacingChar">
    <w:name w:val="No Spacing Char"/>
    <w:link w:val="NoSpacing"/>
    <w:uiPriority w:val="1"/>
    <w:rsid w:val="00CF5A87"/>
    <w:rPr>
      <w:rFonts w:ascii="Calibri" w:eastAsia="MS Mincho" w:hAnsi="Calibri" w:cs="Arial"/>
      <w:sz w:val="22"/>
      <w:szCs w:val="22"/>
      <w:lang w:val="en-US" w:eastAsia="ja-JP"/>
    </w:rPr>
  </w:style>
  <w:style w:type="paragraph" w:styleId="ListParagraph">
    <w:name w:val="List Paragraph"/>
    <w:basedOn w:val="Normal"/>
    <w:uiPriority w:val="34"/>
    <w:qFormat/>
    <w:rsid w:val="00CF5A87"/>
    <w:pPr>
      <w:ind w:left="720"/>
    </w:pPr>
    <w:rPr>
      <w:rFonts w:ascii="Calibri" w:eastAsia="SimSun" w:hAnsi="Calibri"/>
      <w:sz w:val="22"/>
      <w:lang w:val="en-GB" w:eastAsia="zh-CN"/>
    </w:rPr>
  </w:style>
  <w:style w:type="character" w:styleId="Hyperlink">
    <w:name w:val="Hyperlink"/>
    <w:basedOn w:val="DefaultParagraphFont"/>
    <w:uiPriority w:val="99"/>
    <w:unhideWhenUsed/>
    <w:rsid w:val="00D21494"/>
    <w:rPr>
      <w:color w:val="0000FF" w:themeColor="hyperlink"/>
      <w:u w:val="single"/>
    </w:rPr>
  </w:style>
  <w:style w:type="paragraph" w:styleId="NormalWeb">
    <w:name w:val="Normal (Web)"/>
    <w:basedOn w:val="Normal"/>
    <w:uiPriority w:val="99"/>
    <w:unhideWhenUsed/>
    <w:rsid w:val="00D2149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D21494"/>
    <w:rPr>
      <w:sz w:val="16"/>
      <w:szCs w:val="16"/>
    </w:rPr>
  </w:style>
  <w:style w:type="paragraph" w:styleId="CommentText">
    <w:name w:val="annotation text"/>
    <w:basedOn w:val="Normal"/>
    <w:link w:val="CommentTextChar"/>
    <w:uiPriority w:val="99"/>
    <w:semiHidden/>
    <w:unhideWhenUsed/>
    <w:rsid w:val="00D21494"/>
    <w:pPr>
      <w:spacing w:line="240" w:lineRule="auto"/>
    </w:pPr>
    <w:rPr>
      <w:szCs w:val="20"/>
      <w:lang w:eastAsia="zh-CN"/>
    </w:rPr>
  </w:style>
  <w:style w:type="character" w:customStyle="1" w:styleId="CommentTextChar">
    <w:name w:val="Comment Text Char"/>
    <w:basedOn w:val="DefaultParagraphFont"/>
    <w:link w:val="CommentText"/>
    <w:uiPriority w:val="99"/>
    <w:semiHidden/>
    <w:rsid w:val="00D21494"/>
    <w:rPr>
      <w:rFonts w:ascii="Verdana" w:hAnsi="Verdana" w:cstheme="minorBidi"/>
    </w:rPr>
  </w:style>
  <w:style w:type="paragraph" w:styleId="BalloonText">
    <w:name w:val="Balloon Text"/>
    <w:basedOn w:val="Normal"/>
    <w:link w:val="BalloonTextChar"/>
    <w:uiPriority w:val="99"/>
    <w:semiHidden/>
    <w:unhideWhenUsed/>
    <w:rsid w:val="00D21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94"/>
    <w:rPr>
      <w:rFonts w:ascii="Tahoma" w:hAnsi="Tahoma" w:cs="Tahoma"/>
      <w:sz w:val="16"/>
      <w:szCs w:val="16"/>
      <w:lang w:eastAsia="da-DK"/>
    </w:rPr>
  </w:style>
  <w:style w:type="paragraph" w:customStyle="1" w:styleId="Default">
    <w:name w:val="Default"/>
    <w:rsid w:val="00EB2C13"/>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9F0FE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F0FEB"/>
    <w:rPr>
      <w:rFonts w:ascii="Verdana" w:hAnsi="Verdana" w:cstheme="minorBidi"/>
      <w:szCs w:val="22"/>
      <w:lang w:eastAsia="da-DK"/>
    </w:rPr>
  </w:style>
  <w:style w:type="paragraph" w:styleId="Footer">
    <w:name w:val="footer"/>
    <w:basedOn w:val="Normal"/>
    <w:link w:val="FooterChar"/>
    <w:uiPriority w:val="99"/>
    <w:unhideWhenUsed/>
    <w:rsid w:val="009F0F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F0FEB"/>
    <w:rPr>
      <w:rFonts w:ascii="Verdana" w:hAnsi="Verdana" w:cstheme="minorBidi"/>
      <w:szCs w:val="22"/>
      <w:lang w:eastAsia="da-DK"/>
    </w:rPr>
  </w:style>
  <w:style w:type="character" w:customStyle="1" w:styleId="example">
    <w:name w:val="example"/>
    <w:basedOn w:val="DefaultParagraphFont"/>
    <w:rsid w:val="00BB76AB"/>
  </w:style>
  <w:style w:type="character" w:customStyle="1" w:styleId="lrzxr">
    <w:name w:val="lrzxr"/>
    <w:basedOn w:val="DefaultParagraphFont"/>
    <w:rsid w:val="00816582"/>
  </w:style>
  <w:style w:type="paragraph" w:styleId="CommentSubject">
    <w:name w:val="annotation subject"/>
    <w:basedOn w:val="CommentText"/>
    <w:next w:val="CommentText"/>
    <w:link w:val="CommentSubjectChar"/>
    <w:uiPriority w:val="99"/>
    <w:semiHidden/>
    <w:unhideWhenUsed/>
    <w:rsid w:val="00864932"/>
    <w:rPr>
      <w:b/>
      <w:bCs/>
      <w:lang w:eastAsia="da-DK"/>
    </w:rPr>
  </w:style>
  <w:style w:type="character" w:customStyle="1" w:styleId="CommentSubjectChar">
    <w:name w:val="Comment Subject Char"/>
    <w:basedOn w:val="CommentTextChar"/>
    <w:link w:val="CommentSubject"/>
    <w:uiPriority w:val="99"/>
    <w:semiHidden/>
    <w:rsid w:val="00864932"/>
    <w:rPr>
      <w:rFonts w:ascii="Verdana" w:hAnsi="Verdana" w:cstheme="minorBidi"/>
      <w:b/>
      <w:bCs/>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6546">
      <w:bodyDiv w:val="1"/>
      <w:marLeft w:val="0"/>
      <w:marRight w:val="0"/>
      <w:marTop w:val="0"/>
      <w:marBottom w:val="0"/>
      <w:divBdr>
        <w:top w:val="none" w:sz="0" w:space="0" w:color="auto"/>
        <w:left w:val="none" w:sz="0" w:space="0" w:color="auto"/>
        <w:bottom w:val="none" w:sz="0" w:space="0" w:color="auto"/>
        <w:right w:val="none" w:sz="0" w:space="0" w:color="auto"/>
      </w:divBdr>
    </w:div>
    <w:div w:id="480318265">
      <w:bodyDiv w:val="1"/>
      <w:marLeft w:val="0"/>
      <w:marRight w:val="0"/>
      <w:marTop w:val="0"/>
      <w:marBottom w:val="0"/>
      <w:divBdr>
        <w:top w:val="none" w:sz="0" w:space="0" w:color="auto"/>
        <w:left w:val="none" w:sz="0" w:space="0" w:color="auto"/>
        <w:bottom w:val="none" w:sz="0" w:space="0" w:color="auto"/>
        <w:right w:val="none" w:sz="0" w:space="0" w:color="auto"/>
      </w:divBdr>
    </w:div>
    <w:div w:id="508520191">
      <w:bodyDiv w:val="1"/>
      <w:marLeft w:val="0"/>
      <w:marRight w:val="0"/>
      <w:marTop w:val="0"/>
      <w:marBottom w:val="0"/>
      <w:divBdr>
        <w:top w:val="none" w:sz="0" w:space="0" w:color="auto"/>
        <w:left w:val="none" w:sz="0" w:space="0" w:color="auto"/>
        <w:bottom w:val="none" w:sz="0" w:space="0" w:color="auto"/>
        <w:right w:val="none" w:sz="0" w:space="0" w:color="auto"/>
      </w:divBdr>
      <w:divsChild>
        <w:div w:id="2036152381">
          <w:marLeft w:val="0"/>
          <w:marRight w:val="0"/>
          <w:marTop w:val="0"/>
          <w:marBottom w:val="0"/>
          <w:divBdr>
            <w:top w:val="none" w:sz="0" w:space="0" w:color="auto"/>
            <w:left w:val="none" w:sz="0" w:space="0" w:color="auto"/>
            <w:bottom w:val="none" w:sz="0" w:space="0" w:color="auto"/>
            <w:right w:val="none" w:sz="0" w:space="0" w:color="auto"/>
          </w:divBdr>
          <w:divsChild>
            <w:div w:id="1729767547">
              <w:marLeft w:val="0"/>
              <w:marRight w:val="0"/>
              <w:marTop w:val="0"/>
              <w:marBottom w:val="0"/>
              <w:divBdr>
                <w:top w:val="none" w:sz="0" w:space="0" w:color="auto"/>
                <w:left w:val="none" w:sz="0" w:space="0" w:color="auto"/>
                <w:bottom w:val="none" w:sz="0" w:space="0" w:color="auto"/>
                <w:right w:val="none" w:sz="0" w:space="0" w:color="auto"/>
              </w:divBdr>
              <w:divsChild>
                <w:div w:id="745154979">
                  <w:marLeft w:val="0"/>
                  <w:marRight w:val="0"/>
                  <w:marTop w:val="0"/>
                  <w:marBottom w:val="0"/>
                  <w:divBdr>
                    <w:top w:val="none" w:sz="0" w:space="0" w:color="auto"/>
                    <w:left w:val="none" w:sz="0" w:space="0" w:color="auto"/>
                    <w:bottom w:val="none" w:sz="0" w:space="0" w:color="auto"/>
                    <w:right w:val="none" w:sz="0" w:space="0" w:color="auto"/>
                  </w:divBdr>
                  <w:divsChild>
                    <w:div w:id="1620144113">
                      <w:marLeft w:val="-150"/>
                      <w:marRight w:val="-150"/>
                      <w:marTop w:val="0"/>
                      <w:marBottom w:val="0"/>
                      <w:divBdr>
                        <w:top w:val="none" w:sz="0" w:space="0" w:color="auto"/>
                        <w:left w:val="none" w:sz="0" w:space="0" w:color="auto"/>
                        <w:bottom w:val="none" w:sz="0" w:space="0" w:color="auto"/>
                        <w:right w:val="none" w:sz="0" w:space="0" w:color="auto"/>
                      </w:divBdr>
                      <w:divsChild>
                        <w:div w:id="428543933">
                          <w:marLeft w:val="0"/>
                          <w:marRight w:val="0"/>
                          <w:marTop w:val="0"/>
                          <w:marBottom w:val="0"/>
                          <w:divBdr>
                            <w:top w:val="none" w:sz="0" w:space="0" w:color="auto"/>
                            <w:left w:val="none" w:sz="0" w:space="0" w:color="auto"/>
                            <w:bottom w:val="none" w:sz="0" w:space="0" w:color="auto"/>
                            <w:right w:val="none" w:sz="0" w:space="0" w:color="auto"/>
                          </w:divBdr>
                          <w:divsChild>
                            <w:div w:id="919674179">
                              <w:marLeft w:val="0"/>
                              <w:marRight w:val="0"/>
                              <w:marTop w:val="0"/>
                              <w:marBottom w:val="0"/>
                              <w:divBdr>
                                <w:top w:val="none" w:sz="0" w:space="0" w:color="auto"/>
                                <w:left w:val="none" w:sz="0" w:space="0" w:color="auto"/>
                                <w:bottom w:val="none" w:sz="0" w:space="0" w:color="auto"/>
                                <w:right w:val="none" w:sz="0" w:space="0" w:color="auto"/>
                              </w:divBdr>
                              <w:divsChild>
                                <w:div w:id="517162514">
                                  <w:marLeft w:val="-150"/>
                                  <w:marRight w:val="-150"/>
                                  <w:marTop w:val="0"/>
                                  <w:marBottom w:val="0"/>
                                  <w:divBdr>
                                    <w:top w:val="none" w:sz="0" w:space="0" w:color="auto"/>
                                    <w:left w:val="none" w:sz="0" w:space="0" w:color="auto"/>
                                    <w:bottom w:val="none" w:sz="0" w:space="0" w:color="auto"/>
                                    <w:right w:val="none" w:sz="0" w:space="0" w:color="auto"/>
                                  </w:divBdr>
                                  <w:divsChild>
                                    <w:div w:id="1574583297">
                                      <w:marLeft w:val="0"/>
                                      <w:marRight w:val="0"/>
                                      <w:marTop w:val="0"/>
                                      <w:marBottom w:val="0"/>
                                      <w:divBdr>
                                        <w:top w:val="none" w:sz="0" w:space="0" w:color="auto"/>
                                        <w:left w:val="none" w:sz="0" w:space="0" w:color="auto"/>
                                        <w:bottom w:val="none" w:sz="0" w:space="0" w:color="auto"/>
                                        <w:right w:val="none" w:sz="0" w:space="0" w:color="auto"/>
                                      </w:divBdr>
                                      <w:divsChild>
                                        <w:div w:id="2053574216">
                                          <w:marLeft w:val="0"/>
                                          <w:marRight w:val="0"/>
                                          <w:marTop w:val="0"/>
                                          <w:marBottom w:val="0"/>
                                          <w:divBdr>
                                            <w:top w:val="none" w:sz="0" w:space="0" w:color="auto"/>
                                            <w:left w:val="none" w:sz="0" w:space="0" w:color="auto"/>
                                            <w:bottom w:val="none" w:sz="0" w:space="0" w:color="auto"/>
                                            <w:right w:val="none" w:sz="0" w:space="0" w:color="auto"/>
                                          </w:divBdr>
                                          <w:divsChild>
                                            <w:div w:id="565184786">
                                              <w:marLeft w:val="0"/>
                                              <w:marRight w:val="0"/>
                                              <w:marTop w:val="0"/>
                                              <w:marBottom w:val="450"/>
                                              <w:divBdr>
                                                <w:top w:val="none" w:sz="0" w:space="0" w:color="auto"/>
                                                <w:left w:val="none" w:sz="0" w:space="0" w:color="auto"/>
                                                <w:bottom w:val="none" w:sz="0" w:space="0" w:color="auto"/>
                                                <w:right w:val="none" w:sz="0" w:space="0" w:color="auto"/>
                                              </w:divBdr>
                                              <w:divsChild>
                                                <w:div w:id="2366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7360258">
      <w:bodyDiv w:val="1"/>
      <w:marLeft w:val="0"/>
      <w:marRight w:val="0"/>
      <w:marTop w:val="0"/>
      <w:marBottom w:val="0"/>
      <w:divBdr>
        <w:top w:val="none" w:sz="0" w:space="0" w:color="auto"/>
        <w:left w:val="none" w:sz="0" w:space="0" w:color="auto"/>
        <w:bottom w:val="none" w:sz="0" w:space="0" w:color="auto"/>
        <w:right w:val="none" w:sz="0" w:space="0" w:color="auto"/>
      </w:divBdr>
    </w:div>
    <w:div w:id="1095324521">
      <w:bodyDiv w:val="1"/>
      <w:marLeft w:val="0"/>
      <w:marRight w:val="0"/>
      <w:marTop w:val="0"/>
      <w:marBottom w:val="0"/>
      <w:divBdr>
        <w:top w:val="none" w:sz="0" w:space="0" w:color="auto"/>
        <w:left w:val="none" w:sz="0" w:space="0" w:color="auto"/>
        <w:bottom w:val="none" w:sz="0" w:space="0" w:color="auto"/>
        <w:right w:val="none" w:sz="0" w:space="0" w:color="auto"/>
      </w:divBdr>
    </w:div>
    <w:div w:id="1170872275">
      <w:bodyDiv w:val="1"/>
      <w:marLeft w:val="0"/>
      <w:marRight w:val="0"/>
      <w:marTop w:val="0"/>
      <w:marBottom w:val="0"/>
      <w:divBdr>
        <w:top w:val="none" w:sz="0" w:space="0" w:color="auto"/>
        <w:left w:val="none" w:sz="0" w:space="0" w:color="auto"/>
        <w:bottom w:val="none" w:sz="0" w:space="0" w:color="auto"/>
        <w:right w:val="none" w:sz="0" w:space="0" w:color="auto"/>
      </w:divBdr>
    </w:div>
    <w:div w:id="1380321140">
      <w:bodyDiv w:val="1"/>
      <w:marLeft w:val="0"/>
      <w:marRight w:val="0"/>
      <w:marTop w:val="0"/>
      <w:marBottom w:val="0"/>
      <w:divBdr>
        <w:top w:val="none" w:sz="0" w:space="0" w:color="auto"/>
        <w:left w:val="none" w:sz="0" w:space="0" w:color="auto"/>
        <w:bottom w:val="none" w:sz="0" w:space="0" w:color="auto"/>
        <w:right w:val="none" w:sz="0" w:space="0" w:color="auto"/>
      </w:divBdr>
    </w:div>
    <w:div w:id="1723285203">
      <w:bodyDiv w:val="1"/>
      <w:marLeft w:val="0"/>
      <w:marRight w:val="0"/>
      <w:marTop w:val="0"/>
      <w:marBottom w:val="0"/>
      <w:divBdr>
        <w:top w:val="none" w:sz="0" w:space="0" w:color="auto"/>
        <w:left w:val="none" w:sz="0" w:space="0" w:color="auto"/>
        <w:bottom w:val="none" w:sz="0" w:space="0" w:color="auto"/>
        <w:right w:val="none" w:sz="0" w:space="0" w:color="auto"/>
      </w:divBdr>
    </w:div>
    <w:div w:id="1988120950">
      <w:bodyDiv w:val="1"/>
      <w:marLeft w:val="0"/>
      <w:marRight w:val="0"/>
      <w:marTop w:val="0"/>
      <w:marBottom w:val="0"/>
      <w:divBdr>
        <w:top w:val="none" w:sz="0" w:space="0" w:color="auto"/>
        <w:left w:val="none" w:sz="0" w:space="0" w:color="auto"/>
        <w:bottom w:val="none" w:sz="0" w:space="0" w:color="auto"/>
        <w:right w:val="none" w:sz="0" w:space="0" w:color="auto"/>
      </w:divBdr>
    </w:div>
    <w:div w:id="212587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m.dk/en/about-us/organisation/contact-information/the-ministry-of-foreign-affairs-of-denmark-personal-data-policy" TargetMode="External"/><Relationship Id="rId18" Type="http://schemas.openxmlformats.org/officeDocument/2006/relationships/hyperlink" Target="http://www.vietnam.um.d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namb@um.dk" TargetMode="External"/><Relationship Id="rId17" Type="http://schemas.openxmlformats.org/officeDocument/2006/relationships/hyperlink" Target="mailto:LTTNHI@UM.DK" TargetMode="External"/><Relationship Id="rId2" Type="http://schemas.openxmlformats.org/officeDocument/2006/relationships/customXml" Target="../customXml/item2.xml"/><Relationship Id="rId16" Type="http://schemas.openxmlformats.org/officeDocument/2006/relationships/hyperlink" Target="mailto:lltnhi@um.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emf"/><Relationship Id="rId5" Type="http://schemas.openxmlformats.org/officeDocument/2006/relationships/styles" Target="styles.xml"/><Relationship Id="rId15" Type="http://schemas.openxmlformats.org/officeDocument/2006/relationships/hyperlink" Target="mailto:jeholm@um.dk"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afun@um.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861713571E44988DA3A3EFC61B6D8" ma:contentTypeVersion="4" ma:contentTypeDescription="Create a new document." ma:contentTypeScope="" ma:versionID="6496abd1285d50871638d28ab2eae2b4">
  <xsd:schema xmlns:xsd="http://www.w3.org/2001/XMLSchema" xmlns:xs="http://www.w3.org/2001/XMLSchema" xmlns:p="http://schemas.microsoft.com/office/2006/metadata/properties" xmlns:ns2="606ae2ca-b641-452e-9662-2bd21528d54e" xmlns:ns3="2ac68d34-1a2e-4ba9-ac23-c8cffd2bd5fa" targetNamespace="http://schemas.microsoft.com/office/2006/metadata/properties" ma:root="true" ma:fieldsID="19b9f0416ff80c7544be3af106315103" ns2:_="" ns3:_="">
    <xsd:import namespace="606ae2ca-b641-452e-9662-2bd21528d54e"/>
    <xsd:import namespace="2ac68d34-1a2e-4ba9-ac23-c8cffd2bd5fa"/>
    <xsd:element name="properties">
      <xsd:complexType>
        <xsd:sequence>
          <xsd:element name="documentManagement">
            <xsd:complexType>
              <xsd:all>
                <xsd:element ref="ns2:o227bbd00afc45a7bbd6f878687b3067" minOccurs="0"/>
                <xsd:element ref="ns3:TaxCatchAll" minOccurs="0"/>
                <xsd:element ref="ns2:Deadlin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ae2ca-b641-452e-9662-2bd21528d54e" elementFormDefault="qualified">
    <xsd:import namespace="http://schemas.microsoft.com/office/2006/documentManagement/types"/>
    <xsd:import namespace="http://schemas.microsoft.com/office/infopath/2007/PartnerControls"/>
    <xsd:element name="o227bbd00afc45a7bbd6f878687b3067" ma:index="9" ma:taxonomy="true" ma:internalName="o227bbd00afc45a7bbd6f878687b3067" ma:taxonomyFieldName="Mission" ma:displayName="Mission" ma:default="" ma:fieldId="{8227bbd0-0afc-45a7-bbd6-f878687b3067}" ma:sspId="b2fce986-0bd1-4c3d-8bff-3f62190e2f37" ma:termSetId="eb2cfc9e-aac6-478a-9171-b2554930db53" ma:anchorId="00000000-0000-0000-0000-000000000000" ma:open="false" ma:isKeyword="false">
      <xsd:complexType>
        <xsd:sequence>
          <xsd:element ref="pc:Terms" minOccurs="0" maxOccurs="1"/>
        </xsd:sequence>
      </xsd:complexType>
    </xsd:element>
    <xsd:element name="Deadline" ma:index="11" ma:displayName="Deadline" ma:format="DateOnly" ma:internalName="Deadlin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ac68d34-1a2e-4ba9-ac23-c8cffd2bd5f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cb0332-e113-4675-a89e-bea15a8436e0}" ma:internalName="TaxCatchAll" ma:showField="CatchAllData" ma:web="2ac68d34-1a2e-4ba9-ac23-c8cffd2bd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osi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227bbd00afc45a7bbd6f878687b3067 xmlns="606ae2ca-b641-452e-9662-2bd21528d54e">
      <Terms xmlns="http://schemas.microsoft.com/office/infopath/2007/PartnerControls">
        <TermInfo xmlns="http://schemas.microsoft.com/office/infopath/2007/PartnerControls">
          <TermName xmlns="http://schemas.microsoft.com/office/infopath/2007/PartnerControls">Beijing</TermName>
          <TermId xmlns="http://schemas.microsoft.com/office/infopath/2007/PartnerControls">75a9fe2e-fd2f-4c35-82da-49b5825539cf</TermId>
        </TermInfo>
      </Terms>
    </o227bbd00afc45a7bbd6f878687b3067>
    <Deadline xmlns="606ae2ca-b641-452e-9662-2bd21528d54e">2016-12-29T23:00:00+00:00</Deadline>
    <TaxCatchAll xmlns="2ac68d34-1a2e-4ba9-ac23-c8cffd2bd5fa">
      <Value>55</Value>
    </TaxCatchAll>
  </documentManagement>
</p:properties>
</file>

<file path=customXml/itemProps1.xml><?xml version="1.0" encoding="utf-8"?>
<ds:datastoreItem xmlns:ds="http://schemas.openxmlformats.org/officeDocument/2006/customXml" ds:itemID="{3E34C074-14E3-4481-BE83-6CAD327F5D3D}">
  <ds:schemaRefs>
    <ds:schemaRef ds:uri="http://schemas.microsoft.com/sharepoint/v3/contenttype/forms"/>
  </ds:schemaRefs>
</ds:datastoreItem>
</file>

<file path=customXml/itemProps2.xml><?xml version="1.0" encoding="utf-8"?>
<ds:datastoreItem xmlns:ds="http://schemas.openxmlformats.org/officeDocument/2006/customXml" ds:itemID="{371AAC5E-36BF-4650-88B5-4ECB512EC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ae2ca-b641-452e-9662-2bd21528d54e"/>
    <ds:schemaRef ds:uri="2ac68d34-1a2e-4ba9-ac23-c8cffd2bd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D9832-1C28-4330-9CAB-77CC78147C4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2ac68d34-1a2e-4ba9-ac23-c8cffd2bd5fa"/>
    <ds:schemaRef ds:uri="http://purl.org/dc/dcmitype/"/>
    <ds:schemaRef ds:uri="606ae2ca-b641-452e-9662-2bd21528d54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1235</Words>
  <Characters>6798</Characters>
  <Application>Microsoft Office Word</Application>
  <DocSecurity>4</DocSecurity>
  <Lines>261</Lines>
  <Paragraphs>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Commercial Officer Health and Life Sciences</vt:lpstr>
      <vt:lpstr>Commercial Officer Health and Life Sciences</vt:lpstr>
    </vt:vector>
  </TitlesOfParts>
  <Company>Udenrigsministeriet</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Officer Health and Life Sciences</dc:title>
  <dc:creator>Lene Møller Andersen</dc:creator>
  <cp:lastModifiedBy>Lotte Blom Salmonsen</cp:lastModifiedBy>
  <cp:revision>2</cp:revision>
  <cp:lastPrinted>2024-01-15T02:42:00Z</cp:lastPrinted>
  <dcterms:created xsi:type="dcterms:W3CDTF">2024-01-26T06:57:00Z</dcterms:created>
  <dcterms:modified xsi:type="dcterms:W3CDTF">2024-01-26T06:57:00Z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0x010100A77861713571E44988DA3A3EFC61B6D8</vt:lpwstr>
  </property>
  <property fmtid="{D5CDD505-2E9C-101B-9397-08002B2CF9AE}" pid="3" name="Mission">
    <vt:lpwstr>55;#Beijing|75a9fe2e-fd2f-4c35-82da-49b5825539cf</vt:lpwstr>
  </property>
</Properties>
</file>