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D232" w14:textId="77777777" w:rsidR="008C6E89" w:rsidRDefault="008C6E89" w:rsidP="008C6E89">
      <w:pPr>
        <w:jc w:val="center"/>
        <w:rPr>
          <w:rFonts w:ascii="Garamond" w:hAnsi="Garamond" w:cs="Times New Roman"/>
          <w:b/>
          <w:sz w:val="28"/>
          <w:szCs w:val="28"/>
          <w:lang w:val="en-US"/>
        </w:rPr>
      </w:pPr>
    </w:p>
    <w:p w14:paraId="23B6CACC" w14:textId="77777777" w:rsidR="008C6E89" w:rsidRDefault="008C6E89" w:rsidP="008C6E89">
      <w:pPr>
        <w:jc w:val="center"/>
        <w:rPr>
          <w:rFonts w:ascii="Garamond" w:hAnsi="Garamond" w:cs="Times New Roman"/>
          <w:b/>
          <w:sz w:val="28"/>
          <w:szCs w:val="28"/>
          <w:lang w:val="en-US"/>
        </w:rPr>
      </w:pPr>
    </w:p>
    <w:p w14:paraId="357CE3CF" w14:textId="6EAAA632" w:rsidR="008C6E89" w:rsidRPr="00BD3E6B" w:rsidRDefault="008C6E89" w:rsidP="008C6E89">
      <w:pPr>
        <w:jc w:val="center"/>
        <w:rPr>
          <w:rFonts w:ascii="Garamond" w:hAnsi="Garamond" w:cs="Times New Roman"/>
          <w:b/>
          <w:sz w:val="28"/>
          <w:szCs w:val="28"/>
          <w:lang w:val="en-US"/>
        </w:rPr>
      </w:pPr>
      <w:r w:rsidRPr="00BD3E6B">
        <w:rPr>
          <w:rFonts w:ascii="Garamond" w:hAnsi="Garamond" w:cs="Times New Roman"/>
          <w:b/>
          <w:sz w:val="28"/>
          <w:szCs w:val="28"/>
          <w:lang w:val="en-US"/>
        </w:rPr>
        <w:t>CERTIFICATE</w:t>
      </w:r>
    </w:p>
    <w:p w14:paraId="133C4110" w14:textId="77777777" w:rsidR="008C6E89" w:rsidRPr="00BD3E6B" w:rsidRDefault="008C6E89" w:rsidP="008C6E89">
      <w:pPr>
        <w:jc w:val="center"/>
        <w:rPr>
          <w:rFonts w:ascii="Garamond" w:hAnsi="Garamond" w:cs="Times New Roman"/>
          <w:b/>
          <w:sz w:val="28"/>
          <w:szCs w:val="28"/>
          <w:lang w:val="en-US"/>
        </w:rPr>
      </w:pPr>
      <w:r w:rsidRPr="00BD3E6B">
        <w:rPr>
          <w:rFonts w:ascii="Garamond" w:hAnsi="Garamond" w:cs="Times New Roman"/>
          <w:b/>
          <w:sz w:val="28"/>
          <w:szCs w:val="28"/>
          <w:lang w:val="en-US"/>
        </w:rPr>
        <w:t>FOR REGISTRATION OF MOTOR VEHICLE</w:t>
      </w:r>
    </w:p>
    <w:p w14:paraId="0998B385" w14:textId="77777777" w:rsidR="008C6E89" w:rsidRPr="00BD3E6B" w:rsidRDefault="008C6E89" w:rsidP="008C6E89">
      <w:pPr>
        <w:jc w:val="center"/>
        <w:rPr>
          <w:rFonts w:ascii="Garamond" w:hAnsi="Garamond" w:cs="Times New Roman"/>
          <w:b/>
          <w:sz w:val="28"/>
          <w:szCs w:val="28"/>
          <w:lang w:val="en-US"/>
        </w:rPr>
      </w:pPr>
      <w:r w:rsidRPr="00BD3E6B">
        <w:rPr>
          <w:rFonts w:ascii="Garamond" w:hAnsi="Garamond" w:cs="Times New Roman"/>
          <w:b/>
          <w:sz w:val="28"/>
          <w:szCs w:val="28"/>
          <w:lang w:val="en-US"/>
        </w:rPr>
        <w:t>FREE OF CUSTOMS, EXCISE DUTIES AND VAT</w:t>
      </w:r>
    </w:p>
    <w:p w14:paraId="422BAB57" w14:textId="368EA6B0" w:rsidR="008C6E89" w:rsidRDefault="008C6E89" w:rsidP="008C6E89">
      <w:pPr>
        <w:jc w:val="center"/>
        <w:rPr>
          <w:rFonts w:ascii="Garamond" w:hAnsi="Garamond" w:cs="Times New Roman"/>
          <w:b/>
          <w:sz w:val="28"/>
          <w:szCs w:val="28"/>
          <w:lang w:val="en-US"/>
        </w:rPr>
      </w:pPr>
      <w:r>
        <w:rPr>
          <w:rFonts w:ascii="Garamond" w:hAnsi="Garamond" w:cs="Times New Roman"/>
          <w:b/>
          <w:sz w:val="28"/>
          <w:szCs w:val="28"/>
          <w:lang w:val="en-US"/>
        </w:rPr>
        <w:t>International Organiz</w:t>
      </w:r>
      <w:r w:rsidRPr="00BD3E6B">
        <w:rPr>
          <w:rFonts w:ascii="Garamond" w:hAnsi="Garamond" w:cs="Times New Roman"/>
          <w:b/>
          <w:sz w:val="28"/>
          <w:szCs w:val="28"/>
          <w:lang w:val="en-US"/>
        </w:rPr>
        <w:t>ations</w:t>
      </w:r>
    </w:p>
    <w:p w14:paraId="199D78B8" w14:textId="492CE8F6" w:rsidR="008C6E89" w:rsidRDefault="008C6E89" w:rsidP="008C6E89">
      <w:pPr>
        <w:jc w:val="center"/>
        <w:rPr>
          <w:rFonts w:ascii="Garamond" w:hAnsi="Garamond" w:cs="Times New Roman"/>
          <w:b/>
          <w:sz w:val="28"/>
          <w:szCs w:val="28"/>
          <w:lang w:val="en-US"/>
        </w:rPr>
      </w:pPr>
    </w:p>
    <w:p w14:paraId="5AF1EF18" w14:textId="77777777" w:rsidR="008C6E89" w:rsidRPr="00BD3E6B" w:rsidRDefault="008C6E89" w:rsidP="008C6E89">
      <w:pPr>
        <w:ind w:left="1276"/>
        <w:jc w:val="center"/>
        <w:rPr>
          <w:rFonts w:ascii="Garamond" w:hAnsi="Garamond" w:cs="Times New Roman"/>
          <w:b/>
          <w:sz w:val="28"/>
          <w:szCs w:val="28"/>
          <w:lang w:val="en-US"/>
        </w:rPr>
      </w:pPr>
    </w:p>
    <w:p w14:paraId="007912AB" w14:textId="4BB50775" w:rsidR="008C6E89" w:rsidRDefault="008C6E89" w:rsidP="008C6E89">
      <w:pPr>
        <w:spacing w:line="240" w:lineRule="auto"/>
        <w:ind w:left="1276"/>
        <w:rPr>
          <w:rFonts w:ascii="Garamond" w:hAnsi="Garamond" w:cs="Times New Roman"/>
          <w:sz w:val="22"/>
          <w:szCs w:val="22"/>
          <w:lang w:val="en-US"/>
        </w:rPr>
      </w:pPr>
      <w:r w:rsidRPr="00BD3E6B">
        <w:rPr>
          <w:rFonts w:ascii="Garamond" w:hAnsi="Garamond" w:cs="Times New Roman"/>
          <w:sz w:val="22"/>
          <w:szCs w:val="22"/>
          <w:lang w:val="en-US"/>
        </w:rPr>
        <w:t>Name:</w:t>
      </w:r>
      <w:sdt>
        <w:sdtPr>
          <w:rPr>
            <w:rFonts w:ascii="Garamond" w:hAnsi="Garamond" w:cs="Times New Roman"/>
            <w:sz w:val="22"/>
            <w:szCs w:val="22"/>
            <w:lang w:val="en-US"/>
          </w:rPr>
          <w:id w:val="-1452857341"/>
          <w:placeholder>
            <w:docPart w:val="DefaultPlaceholder_-1854013440"/>
          </w:placeholder>
        </w:sdtPr>
        <w:sdtEndPr/>
        <w:sdtContent>
          <w:r w:rsidRPr="00BD3E6B">
            <w:rPr>
              <w:rFonts w:ascii="Garamond" w:hAnsi="Garamond" w:cs="Times New Roman"/>
              <w:sz w:val="22"/>
              <w:szCs w:val="22"/>
              <w:lang w:val="en-US"/>
            </w:rPr>
            <w:t>………………………………………………………………………………....</w:t>
          </w:r>
        </w:sdtContent>
      </w:sdt>
    </w:p>
    <w:p w14:paraId="3FCDD521" w14:textId="77777777" w:rsidR="008C6E89" w:rsidRPr="00BD3E6B" w:rsidRDefault="008C6E89" w:rsidP="008C6E89">
      <w:pPr>
        <w:spacing w:line="360" w:lineRule="auto"/>
        <w:ind w:left="1276"/>
        <w:rPr>
          <w:rFonts w:ascii="Garamond" w:hAnsi="Garamond" w:cs="Times New Roman"/>
          <w:sz w:val="22"/>
          <w:szCs w:val="22"/>
          <w:lang w:val="en-US"/>
        </w:rPr>
      </w:pPr>
    </w:p>
    <w:p w14:paraId="567636DE" w14:textId="56D35077" w:rsidR="008C6E89" w:rsidRPr="00BD3E6B" w:rsidRDefault="008C6E89" w:rsidP="008C6E89">
      <w:pPr>
        <w:spacing w:line="600" w:lineRule="auto"/>
        <w:ind w:left="1276"/>
        <w:rPr>
          <w:rFonts w:ascii="Garamond" w:hAnsi="Garamond" w:cs="Times New Roman"/>
          <w:sz w:val="22"/>
          <w:szCs w:val="22"/>
          <w:lang w:val="en-US"/>
        </w:rPr>
      </w:pPr>
      <w:r w:rsidRPr="00BD3E6B">
        <w:rPr>
          <w:rFonts w:ascii="Garamond" w:hAnsi="Garamond" w:cs="Times New Roman"/>
          <w:sz w:val="22"/>
          <w:szCs w:val="22"/>
          <w:lang w:val="en-US"/>
        </w:rPr>
        <w:t>Official Title:</w:t>
      </w:r>
      <w:sdt>
        <w:sdtPr>
          <w:rPr>
            <w:rFonts w:ascii="Garamond" w:hAnsi="Garamond" w:cs="Times New Roman"/>
            <w:sz w:val="22"/>
            <w:szCs w:val="22"/>
            <w:lang w:val="en-US"/>
          </w:rPr>
          <w:id w:val="126208298"/>
          <w:placeholder>
            <w:docPart w:val="DefaultPlaceholder_-1854013440"/>
          </w:placeholder>
        </w:sdtPr>
        <w:sdtEndPr/>
        <w:sdtContent>
          <w:r w:rsidRPr="00BD3E6B">
            <w:rPr>
              <w:rFonts w:ascii="Garamond" w:hAnsi="Garamond" w:cs="Times New Roman"/>
              <w:sz w:val="22"/>
              <w:szCs w:val="22"/>
              <w:lang w:val="en-US"/>
            </w:rPr>
            <w:t>………………………………………………………………………</w:t>
          </w:r>
          <w:proofErr w:type="gramStart"/>
          <w:r w:rsidRPr="00BD3E6B">
            <w:rPr>
              <w:rFonts w:ascii="Garamond" w:hAnsi="Garamond" w:cs="Times New Roman"/>
              <w:sz w:val="22"/>
              <w:szCs w:val="22"/>
              <w:lang w:val="en-US"/>
            </w:rPr>
            <w:t>…..</w:t>
          </w:r>
          <w:proofErr w:type="gramEnd"/>
        </w:sdtContent>
      </w:sdt>
    </w:p>
    <w:p w14:paraId="1023CCD3" w14:textId="77777777" w:rsidR="008C6E89" w:rsidRPr="00BD3E6B" w:rsidRDefault="008C6E89" w:rsidP="008C6E89">
      <w:pPr>
        <w:spacing w:after="0"/>
        <w:ind w:left="1276"/>
        <w:rPr>
          <w:rFonts w:ascii="Garamond" w:hAnsi="Garamond" w:cs="Times New Roman"/>
          <w:sz w:val="22"/>
          <w:szCs w:val="22"/>
          <w:lang w:val="en-US"/>
        </w:rPr>
      </w:pPr>
      <w:r w:rsidRPr="00BD3E6B">
        <w:rPr>
          <w:rFonts w:ascii="Garamond" w:hAnsi="Garamond" w:cs="Times New Roman"/>
          <w:sz w:val="22"/>
          <w:szCs w:val="22"/>
          <w:lang w:val="en-US"/>
        </w:rPr>
        <w:t>International</w:t>
      </w:r>
    </w:p>
    <w:p w14:paraId="48757CE4" w14:textId="500294CB" w:rsidR="008C6E89" w:rsidRPr="00BD3E6B" w:rsidRDefault="008C6E89" w:rsidP="008C6E89">
      <w:pPr>
        <w:spacing w:after="0"/>
        <w:ind w:left="1276"/>
        <w:rPr>
          <w:rFonts w:ascii="Garamond" w:hAnsi="Garamond" w:cs="Times New Roman"/>
          <w:sz w:val="22"/>
          <w:szCs w:val="22"/>
          <w:lang w:val="en-US"/>
        </w:rPr>
      </w:pPr>
      <w:r>
        <w:rPr>
          <w:rFonts w:ascii="Garamond" w:hAnsi="Garamond" w:cs="Times New Roman"/>
          <w:sz w:val="22"/>
          <w:szCs w:val="22"/>
          <w:lang w:val="en-US"/>
        </w:rPr>
        <w:t>Organiz</w:t>
      </w:r>
      <w:r w:rsidRPr="00BD3E6B">
        <w:rPr>
          <w:rFonts w:ascii="Garamond" w:hAnsi="Garamond" w:cs="Times New Roman"/>
          <w:sz w:val="22"/>
          <w:szCs w:val="22"/>
          <w:lang w:val="en-US"/>
        </w:rPr>
        <w:t>ation:</w:t>
      </w:r>
      <w:sdt>
        <w:sdtPr>
          <w:rPr>
            <w:rFonts w:ascii="Garamond" w:hAnsi="Garamond" w:cs="Times New Roman"/>
            <w:sz w:val="22"/>
            <w:szCs w:val="22"/>
            <w:lang w:val="en-US"/>
          </w:rPr>
          <w:id w:val="472260115"/>
          <w:placeholder>
            <w:docPart w:val="DefaultPlaceholder_-1854013440"/>
          </w:placeholder>
        </w:sdtPr>
        <w:sdtEndPr/>
        <w:sdtContent>
          <w:r w:rsidRPr="00BD3E6B">
            <w:rPr>
              <w:rFonts w:ascii="Garamond" w:hAnsi="Garamond" w:cs="Times New Roman"/>
              <w:sz w:val="22"/>
              <w:szCs w:val="22"/>
              <w:lang w:val="en-US"/>
            </w:rPr>
            <w:t>………………………………………………………………………….</w:t>
          </w:r>
        </w:sdtContent>
      </w:sdt>
    </w:p>
    <w:p w14:paraId="5E45002E" w14:textId="77777777" w:rsidR="008C6E89" w:rsidRPr="00BD3E6B" w:rsidRDefault="008C6E89" w:rsidP="008C6E89">
      <w:pPr>
        <w:spacing w:after="0" w:line="720" w:lineRule="auto"/>
        <w:ind w:left="1276"/>
        <w:rPr>
          <w:rFonts w:ascii="Garamond" w:hAnsi="Garamond" w:cs="Times New Roman"/>
          <w:sz w:val="22"/>
          <w:szCs w:val="22"/>
          <w:lang w:val="en-US"/>
        </w:rPr>
      </w:pPr>
    </w:p>
    <w:p w14:paraId="1824DE3F" w14:textId="1A8D6D6E" w:rsidR="008C6E89" w:rsidRDefault="008C6E89" w:rsidP="008C6E89">
      <w:pPr>
        <w:spacing w:after="0" w:line="600" w:lineRule="auto"/>
        <w:ind w:left="1276"/>
        <w:rPr>
          <w:rFonts w:ascii="Garamond" w:hAnsi="Garamond" w:cs="Times New Roman"/>
          <w:sz w:val="22"/>
          <w:szCs w:val="22"/>
          <w:lang w:val="en-US"/>
        </w:rPr>
      </w:pPr>
      <w:r w:rsidRPr="00BD3E6B">
        <w:rPr>
          <w:rFonts w:ascii="Garamond" w:hAnsi="Garamond" w:cs="Times New Roman"/>
          <w:sz w:val="22"/>
          <w:szCs w:val="22"/>
          <w:lang w:val="en-US"/>
        </w:rPr>
        <w:t>Address:</w:t>
      </w:r>
      <w:sdt>
        <w:sdtPr>
          <w:rPr>
            <w:rFonts w:ascii="Garamond" w:hAnsi="Garamond" w:cs="Times New Roman"/>
            <w:sz w:val="22"/>
            <w:szCs w:val="22"/>
            <w:lang w:val="en-US"/>
          </w:rPr>
          <w:id w:val="2102904729"/>
          <w:placeholder>
            <w:docPart w:val="DefaultPlaceholder_-1854013440"/>
          </w:placeholder>
        </w:sdtPr>
        <w:sdtEndPr/>
        <w:sdtContent>
          <w:r w:rsidRPr="00BD3E6B">
            <w:rPr>
              <w:rFonts w:ascii="Garamond" w:hAnsi="Garamond" w:cs="Times New Roman"/>
              <w:sz w:val="22"/>
              <w:szCs w:val="22"/>
              <w:lang w:val="en-US"/>
            </w:rPr>
            <w:t>……………………………………………………………………………….</w:t>
          </w:r>
        </w:sdtContent>
      </w:sdt>
    </w:p>
    <w:p w14:paraId="596EE230" w14:textId="77777777" w:rsidR="008C6E89" w:rsidRPr="00BD3E6B" w:rsidRDefault="008C6E89" w:rsidP="008C6E89">
      <w:pPr>
        <w:spacing w:after="0"/>
        <w:ind w:left="1276"/>
        <w:rPr>
          <w:rFonts w:ascii="Garamond" w:hAnsi="Garamond" w:cs="Times New Roman"/>
          <w:sz w:val="22"/>
          <w:szCs w:val="22"/>
          <w:lang w:val="en-US"/>
        </w:rPr>
      </w:pPr>
    </w:p>
    <w:p w14:paraId="0DE83A56" w14:textId="7D5BC8B7" w:rsidR="008C6E89" w:rsidRPr="00BD3E6B" w:rsidRDefault="008C6E89" w:rsidP="008C6E89">
      <w:pPr>
        <w:spacing w:before="240" w:after="0"/>
        <w:ind w:left="1276"/>
        <w:rPr>
          <w:rFonts w:ascii="Garamond" w:hAnsi="Garamond" w:cs="Times New Roman"/>
          <w:sz w:val="22"/>
          <w:szCs w:val="22"/>
          <w:lang w:val="en-US"/>
        </w:rPr>
      </w:pPr>
      <w:r w:rsidRPr="00BD3E6B">
        <w:rPr>
          <w:rFonts w:ascii="Garamond" w:hAnsi="Garamond" w:cs="Times New Roman"/>
          <w:sz w:val="22"/>
          <w:szCs w:val="22"/>
          <w:lang w:val="en-US"/>
        </w:rPr>
        <w:t>Date:</w:t>
      </w:r>
      <w:sdt>
        <w:sdtPr>
          <w:rPr>
            <w:rFonts w:ascii="Garamond" w:hAnsi="Garamond" w:cs="Times New Roman"/>
            <w:sz w:val="22"/>
            <w:szCs w:val="22"/>
            <w:lang w:val="en-US"/>
          </w:rPr>
          <w:id w:val="-1973435858"/>
          <w:placeholder>
            <w:docPart w:val="DefaultPlaceholder_-1854013440"/>
          </w:placeholder>
        </w:sdtPr>
        <w:sdtEndPr/>
        <w:sdtContent>
          <w:r w:rsidRPr="00BD3E6B">
            <w:rPr>
              <w:rFonts w:ascii="Garamond" w:hAnsi="Garamond" w:cs="Times New Roman"/>
              <w:sz w:val="22"/>
              <w:szCs w:val="22"/>
              <w:lang w:val="en-US"/>
            </w:rPr>
            <w:t>………………....................................</w:t>
          </w:r>
        </w:sdtContent>
      </w:sdt>
    </w:p>
    <w:p w14:paraId="2112A220" w14:textId="77777777" w:rsidR="008C6E89" w:rsidRPr="00DB6123" w:rsidRDefault="008C6E89" w:rsidP="008C6E89">
      <w:pPr>
        <w:spacing w:before="240" w:after="0"/>
        <w:ind w:left="1276"/>
        <w:rPr>
          <w:rFonts w:ascii="Garamond" w:hAnsi="Garamond" w:cs="Times New Roman"/>
          <w:lang w:val="en-US"/>
        </w:rPr>
      </w:pPr>
    </w:p>
    <w:p w14:paraId="62E277E5" w14:textId="77777777" w:rsidR="008C6E89" w:rsidRPr="00DB6123" w:rsidRDefault="008C6E89" w:rsidP="008C6E89">
      <w:pPr>
        <w:spacing w:after="0" w:line="600" w:lineRule="auto"/>
        <w:ind w:left="1276"/>
        <w:rPr>
          <w:rFonts w:ascii="Garamond" w:hAnsi="Garamond" w:cs="Times New Roman"/>
          <w:sz w:val="18"/>
          <w:szCs w:val="18"/>
          <w:lang w:val="en-US"/>
        </w:rPr>
      </w:pPr>
    </w:p>
    <w:p w14:paraId="251E76F7" w14:textId="77777777" w:rsidR="008C6E89" w:rsidRPr="00DB6123" w:rsidRDefault="008C6E89" w:rsidP="008C6E89">
      <w:pPr>
        <w:spacing w:after="0"/>
        <w:ind w:left="1276"/>
        <w:rPr>
          <w:rFonts w:ascii="Garamond" w:hAnsi="Garamond" w:cs="Times New Roman"/>
          <w:sz w:val="18"/>
          <w:szCs w:val="18"/>
          <w:lang w:val="en-US"/>
        </w:rPr>
      </w:pPr>
    </w:p>
    <w:p w14:paraId="1CC6B55A" w14:textId="77777777" w:rsidR="008C6E89" w:rsidRPr="00BD3E6B" w:rsidRDefault="008C6E89" w:rsidP="008C6E89">
      <w:pPr>
        <w:spacing w:after="0"/>
        <w:ind w:left="1276"/>
        <w:rPr>
          <w:rFonts w:ascii="Garamond" w:hAnsi="Garamond" w:cs="Times New Roman"/>
          <w:b/>
          <w:sz w:val="26"/>
          <w:szCs w:val="26"/>
          <w:lang w:val="en-US"/>
        </w:rPr>
      </w:pPr>
      <w:r w:rsidRPr="00BD3E6B">
        <w:rPr>
          <w:rFonts w:ascii="Garamond" w:hAnsi="Garamond" w:cs="Times New Roman"/>
          <w:b/>
          <w:sz w:val="26"/>
          <w:szCs w:val="26"/>
          <w:lang w:val="en-US"/>
        </w:rPr>
        <w:t>Certification by the Ministry of Foreign Affairs, the Protocol Department</w:t>
      </w:r>
    </w:p>
    <w:p w14:paraId="0E280C73" w14:textId="77777777" w:rsidR="008C6E89" w:rsidRPr="00DB6123" w:rsidRDefault="008C6E89" w:rsidP="008C6E89">
      <w:pPr>
        <w:spacing w:after="0"/>
        <w:ind w:left="1276"/>
        <w:rPr>
          <w:rFonts w:ascii="Garamond" w:hAnsi="Garamond" w:cs="Times New Roman"/>
          <w:sz w:val="22"/>
          <w:szCs w:val="22"/>
          <w:lang w:val="en-US"/>
        </w:rPr>
      </w:pPr>
    </w:p>
    <w:p w14:paraId="31724795" w14:textId="77777777" w:rsidR="008C6E89" w:rsidRDefault="008C6E89" w:rsidP="008C6E89">
      <w:pPr>
        <w:spacing w:after="0"/>
        <w:ind w:left="1276"/>
        <w:rPr>
          <w:rFonts w:ascii="Garamond" w:hAnsi="Garamond" w:cs="Times New Roman"/>
          <w:sz w:val="22"/>
          <w:szCs w:val="22"/>
          <w:lang w:val="en-US"/>
        </w:rPr>
      </w:pPr>
    </w:p>
    <w:p w14:paraId="0830F4A0" w14:textId="77777777" w:rsidR="008C6E89" w:rsidRPr="00DB6123" w:rsidRDefault="008C6E89" w:rsidP="008C6E89">
      <w:pPr>
        <w:spacing w:after="0"/>
        <w:ind w:left="1276"/>
        <w:rPr>
          <w:rFonts w:ascii="Garamond" w:hAnsi="Garamond" w:cs="Times New Roman"/>
          <w:sz w:val="22"/>
          <w:szCs w:val="22"/>
          <w:lang w:val="en-US"/>
        </w:rPr>
      </w:pPr>
    </w:p>
    <w:p w14:paraId="59255B44" w14:textId="77777777" w:rsidR="008C6E89" w:rsidRPr="00BD3E6B" w:rsidRDefault="008C6E89" w:rsidP="008C6E89">
      <w:pPr>
        <w:spacing w:after="0"/>
        <w:ind w:left="1276"/>
        <w:rPr>
          <w:rFonts w:ascii="Garamond" w:hAnsi="Garamond" w:cs="Times New Roman"/>
          <w:sz w:val="22"/>
          <w:szCs w:val="22"/>
          <w:lang w:val="en-US"/>
        </w:rPr>
      </w:pPr>
    </w:p>
    <w:p w14:paraId="092B21F0" w14:textId="14ED7425" w:rsidR="008C6E89" w:rsidRPr="00BD3E6B" w:rsidRDefault="008C6E89" w:rsidP="008C6E89">
      <w:pPr>
        <w:spacing w:after="0"/>
        <w:ind w:left="1276"/>
        <w:rPr>
          <w:rFonts w:ascii="Garamond" w:hAnsi="Garamond" w:cs="Times New Roman"/>
          <w:sz w:val="22"/>
          <w:szCs w:val="22"/>
          <w:lang w:val="en-US"/>
        </w:rPr>
      </w:pPr>
      <w:r w:rsidRPr="00BD3E6B">
        <w:rPr>
          <w:rFonts w:ascii="Garamond" w:hAnsi="Garamond" w:cs="Times New Roman"/>
          <w:sz w:val="22"/>
          <w:szCs w:val="22"/>
          <w:lang w:val="en-US"/>
        </w:rPr>
        <w:t>Name and Status of Signatory</w:t>
      </w:r>
      <w:sdt>
        <w:sdtPr>
          <w:rPr>
            <w:rFonts w:ascii="Garamond" w:hAnsi="Garamond" w:cs="Times New Roman"/>
            <w:sz w:val="22"/>
            <w:szCs w:val="22"/>
            <w:lang w:val="en-US"/>
          </w:rPr>
          <w:id w:val="-384113675"/>
          <w:placeholder>
            <w:docPart w:val="DefaultPlaceholder_-1854013440"/>
          </w:placeholder>
        </w:sdtPr>
        <w:sdtEndPr/>
        <w:sdtContent>
          <w:r w:rsidRPr="00BD3E6B">
            <w:rPr>
              <w:rFonts w:ascii="Garamond" w:hAnsi="Garamond" w:cs="Times New Roman"/>
              <w:sz w:val="22"/>
              <w:szCs w:val="22"/>
              <w:lang w:val="en-US"/>
            </w:rPr>
            <w:t>…………………………………………………………</w:t>
          </w:r>
        </w:sdtContent>
      </w:sdt>
    </w:p>
    <w:p w14:paraId="56C1ACAF" w14:textId="77777777" w:rsidR="008C6E89" w:rsidRPr="00BD3E6B" w:rsidRDefault="008C6E89" w:rsidP="008C6E89">
      <w:pPr>
        <w:spacing w:after="0" w:line="720" w:lineRule="auto"/>
        <w:ind w:left="1276"/>
        <w:rPr>
          <w:rFonts w:ascii="Garamond" w:hAnsi="Garamond" w:cs="Times New Roman"/>
          <w:sz w:val="22"/>
          <w:szCs w:val="22"/>
          <w:lang w:val="en-US"/>
        </w:rPr>
      </w:pPr>
    </w:p>
    <w:p w14:paraId="5F0A8DC3" w14:textId="0C523A24" w:rsidR="008C6E89" w:rsidRPr="00BD3E6B" w:rsidRDefault="008C6E89" w:rsidP="008C6E89">
      <w:pPr>
        <w:spacing w:after="0"/>
        <w:ind w:left="1276"/>
        <w:rPr>
          <w:rFonts w:ascii="Garamond" w:hAnsi="Garamond" w:cs="Times New Roman"/>
          <w:sz w:val="22"/>
          <w:szCs w:val="22"/>
          <w:lang w:val="en-US"/>
        </w:rPr>
      </w:pPr>
      <w:r w:rsidRPr="00BD3E6B">
        <w:rPr>
          <w:rFonts w:ascii="Garamond" w:hAnsi="Garamond" w:cs="Times New Roman"/>
          <w:sz w:val="22"/>
          <w:szCs w:val="22"/>
          <w:lang w:val="en-US"/>
        </w:rPr>
        <w:t>Signature</w:t>
      </w:r>
      <w:sdt>
        <w:sdtPr>
          <w:rPr>
            <w:rFonts w:ascii="Garamond" w:hAnsi="Garamond" w:cs="Times New Roman"/>
            <w:sz w:val="22"/>
            <w:szCs w:val="22"/>
            <w:lang w:val="en-US"/>
          </w:rPr>
          <w:id w:val="-1827042305"/>
          <w:placeholder>
            <w:docPart w:val="DefaultPlaceholder_-1854013440"/>
          </w:placeholder>
        </w:sdtPr>
        <w:sdtContent>
          <w:r w:rsidRPr="00BD3E6B">
            <w:rPr>
              <w:rFonts w:ascii="Garamond" w:hAnsi="Garamond" w:cs="Times New Roman"/>
              <w:sz w:val="22"/>
              <w:szCs w:val="22"/>
              <w:lang w:val="en-US"/>
            </w:rPr>
            <w:t>………………………………………………………………………………</w:t>
          </w:r>
        </w:sdtContent>
      </w:sdt>
    </w:p>
    <w:p w14:paraId="32ED6A07" w14:textId="77777777" w:rsidR="008C6E89" w:rsidRPr="00BD3E6B" w:rsidRDefault="008C6E89" w:rsidP="008C6E89">
      <w:pPr>
        <w:spacing w:after="0" w:line="720" w:lineRule="auto"/>
        <w:ind w:left="1276"/>
        <w:rPr>
          <w:rFonts w:ascii="Garamond" w:hAnsi="Garamond" w:cs="Times New Roman"/>
          <w:sz w:val="22"/>
          <w:szCs w:val="22"/>
          <w:lang w:val="en-US"/>
        </w:rPr>
      </w:pPr>
    </w:p>
    <w:p w14:paraId="59094F81" w14:textId="6565F291" w:rsidR="008C6E89" w:rsidRPr="00BD3E6B" w:rsidRDefault="008C6E89" w:rsidP="008C6E89">
      <w:pPr>
        <w:spacing w:after="0"/>
        <w:ind w:left="1276"/>
        <w:rPr>
          <w:rFonts w:ascii="Garamond" w:hAnsi="Garamond" w:cs="Times New Roman"/>
          <w:sz w:val="22"/>
          <w:szCs w:val="22"/>
          <w:lang w:val="en-US"/>
        </w:rPr>
      </w:pPr>
      <w:r w:rsidRPr="00BD3E6B">
        <w:rPr>
          <w:rFonts w:ascii="Garamond" w:hAnsi="Garamond" w:cs="Times New Roman"/>
          <w:sz w:val="22"/>
          <w:szCs w:val="22"/>
          <w:lang w:val="en-US"/>
        </w:rPr>
        <w:t>Copenhagen</w:t>
      </w:r>
      <w:sdt>
        <w:sdtPr>
          <w:rPr>
            <w:rFonts w:ascii="Garamond" w:hAnsi="Garamond" w:cs="Times New Roman"/>
            <w:sz w:val="22"/>
            <w:szCs w:val="22"/>
            <w:lang w:val="en-US"/>
          </w:rPr>
          <w:id w:val="640553008"/>
          <w:placeholder>
            <w:docPart w:val="DefaultPlaceholder_-1854013440"/>
          </w:placeholder>
        </w:sdtPr>
        <w:sdtContent>
          <w:r w:rsidRPr="00BD3E6B">
            <w:rPr>
              <w:rFonts w:ascii="Garamond" w:hAnsi="Garamond" w:cs="Times New Roman"/>
              <w:sz w:val="22"/>
              <w:szCs w:val="22"/>
              <w:lang w:val="en-US"/>
            </w:rPr>
            <w:t>,</w:t>
          </w:r>
          <w:r>
            <w:rPr>
              <w:rFonts w:ascii="Garamond" w:hAnsi="Garamond" w:cs="Times New Roman"/>
              <w:sz w:val="22"/>
              <w:szCs w:val="22"/>
              <w:lang w:val="en-US"/>
            </w:rPr>
            <w:t xml:space="preserve">          </w:t>
          </w:r>
          <w:r w:rsidRPr="00BD3E6B">
            <w:rPr>
              <w:rFonts w:ascii="Garamond" w:hAnsi="Garamond" w:cs="Times New Roman"/>
              <w:sz w:val="22"/>
              <w:szCs w:val="22"/>
              <w:lang w:val="en-US"/>
            </w:rPr>
            <w:t>…………………………………………………………………</w:t>
          </w:r>
          <w:r>
            <w:rPr>
              <w:rFonts w:ascii="Garamond" w:hAnsi="Garamond" w:cs="Times New Roman"/>
              <w:sz w:val="22"/>
              <w:szCs w:val="22"/>
              <w:lang w:val="en-US"/>
            </w:rPr>
            <w:t>…</w:t>
          </w:r>
        </w:sdtContent>
      </w:sdt>
    </w:p>
    <w:p w14:paraId="4ACD94E3" w14:textId="2754B08D" w:rsidR="007D2987" w:rsidRDefault="007D2987" w:rsidP="008C6E89">
      <w:pPr>
        <w:ind w:left="1276"/>
      </w:pPr>
    </w:p>
    <w:p w14:paraId="7705E7B0" w14:textId="38963C4E" w:rsidR="008C6E89" w:rsidRDefault="008C6E89" w:rsidP="008C6E89">
      <w:pPr>
        <w:ind w:left="1276"/>
      </w:pPr>
    </w:p>
    <w:p w14:paraId="76944F6E" w14:textId="32B819A9" w:rsidR="008C6E89" w:rsidRDefault="008C6E89" w:rsidP="008C6E89">
      <w:pPr>
        <w:ind w:left="1276"/>
      </w:pPr>
    </w:p>
    <w:p w14:paraId="5BBD350B" w14:textId="04A8E03C" w:rsidR="008C6E89" w:rsidRDefault="008C6E89" w:rsidP="008C6E89">
      <w:pPr>
        <w:ind w:left="1276"/>
      </w:pPr>
    </w:p>
    <w:p w14:paraId="5DAF0D3A" w14:textId="1F9B4316" w:rsidR="008C6E89" w:rsidRDefault="008C6E89" w:rsidP="008C6E89">
      <w:pPr>
        <w:ind w:left="1276"/>
      </w:pPr>
    </w:p>
    <w:p w14:paraId="3DC162AF" w14:textId="77777777" w:rsidR="008C6E89" w:rsidRDefault="008C6E89" w:rsidP="008C6E89">
      <w:pPr>
        <w:spacing w:after="0"/>
        <w:jc w:val="center"/>
        <w:rPr>
          <w:rFonts w:ascii="Calibri" w:hAnsi="Calibri" w:cs="Calibri"/>
          <w:b/>
        </w:rPr>
      </w:pPr>
      <w:bookmarkStart w:id="0" w:name="_Hlk228960948"/>
    </w:p>
    <w:p w14:paraId="09077ADC" w14:textId="3BC633E3" w:rsidR="008C6E89" w:rsidRPr="008A5695" w:rsidRDefault="008C6E89" w:rsidP="008C6E89">
      <w:pPr>
        <w:spacing w:after="0"/>
        <w:jc w:val="center"/>
        <w:rPr>
          <w:rFonts w:ascii="Calibri" w:hAnsi="Calibri" w:cs="Calibri"/>
          <w:b/>
        </w:rPr>
      </w:pPr>
      <w:proofErr w:type="spellStart"/>
      <w:r>
        <w:rPr>
          <w:rFonts w:ascii="Calibri" w:hAnsi="Calibri" w:cs="Calibri"/>
          <w:b/>
        </w:rPr>
        <w:t>Privacy</w:t>
      </w:r>
      <w:proofErr w:type="spellEnd"/>
      <w:r>
        <w:rPr>
          <w:rFonts w:ascii="Calibri" w:hAnsi="Calibri" w:cs="Calibri"/>
          <w:b/>
        </w:rPr>
        <w:t xml:space="preserve"> </w:t>
      </w:r>
      <w:proofErr w:type="spellStart"/>
      <w:r>
        <w:rPr>
          <w:rFonts w:ascii="Calibri" w:hAnsi="Calibri" w:cs="Calibri"/>
          <w:b/>
        </w:rPr>
        <w:t>Notice</w:t>
      </w:r>
      <w:proofErr w:type="spellEnd"/>
      <w:r w:rsidRPr="008A5695">
        <w:rPr>
          <w:rFonts w:ascii="Calibri" w:hAnsi="Calibri" w:cs="Calibri"/>
          <w:b/>
        </w:rPr>
        <w:t xml:space="preserve"> </w:t>
      </w:r>
      <w:r w:rsidRPr="008A5695">
        <w:rPr>
          <w:rFonts w:ascii="Calibri" w:hAnsi="Calibri" w:cs="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2"/>
      </w:tblGrid>
      <w:tr w:rsidR="008C6E89" w:rsidRPr="00930D79" w14:paraId="2AFF201A" w14:textId="77777777" w:rsidTr="00F62CEC">
        <w:trPr>
          <w:trHeight w:val="287"/>
        </w:trPr>
        <w:tc>
          <w:tcPr>
            <w:tcW w:w="11332" w:type="dxa"/>
            <w:vAlign w:val="center"/>
          </w:tcPr>
          <w:p w14:paraId="7F011033" w14:textId="77777777" w:rsidR="008C6E89" w:rsidRPr="00512134" w:rsidRDefault="008C6E89" w:rsidP="00F62CEC">
            <w:pPr>
              <w:pStyle w:val="NoSpacing"/>
              <w:rPr>
                <w:rFonts w:ascii="Calibri" w:hAnsi="Calibri" w:cs="Calibri"/>
                <w:b/>
                <w:bCs/>
              </w:rPr>
            </w:pPr>
            <w:r w:rsidRPr="00512134">
              <w:rPr>
                <w:rFonts w:ascii="Calibri" w:hAnsi="Calibri" w:cs="Calibri"/>
                <w:b/>
                <w:bCs/>
              </w:rPr>
              <w:t>The Ministry of Foreign Affairs of Denmark processes your personal data</w:t>
            </w:r>
          </w:p>
          <w:p w14:paraId="66D78344" w14:textId="77777777" w:rsidR="008C6E89" w:rsidRPr="00512134" w:rsidRDefault="008C6E89" w:rsidP="00F62CEC">
            <w:pPr>
              <w:pStyle w:val="NoSpacing"/>
              <w:rPr>
                <w:rFonts w:ascii="Calibri" w:hAnsi="Calibri" w:cs="Calibri"/>
              </w:rPr>
            </w:pPr>
            <w:r>
              <w:rPr>
                <w:rFonts w:ascii="Calibri" w:hAnsi="Calibri" w:cs="Calibri"/>
              </w:rPr>
              <w:t xml:space="preserve">The MFA is responsible for the processing of the personal data you provide in this form </w:t>
            </w:r>
            <w:r w:rsidRPr="00512134">
              <w:rPr>
                <w:rFonts w:ascii="Calibri" w:hAnsi="Calibri" w:cs="Calibri"/>
              </w:rPr>
              <w:t>according to the European Union General Data Protection Regulation (GDPR) of 27 April 2016*. The processing is based on GDPR article 6(2)(e) on the basis of the Ministry</w:t>
            </w:r>
            <w:r>
              <w:rPr>
                <w:rFonts w:ascii="Calibri" w:hAnsi="Calibri" w:cs="Calibri"/>
              </w:rPr>
              <w:t>’</w:t>
            </w:r>
            <w:r w:rsidRPr="00512134">
              <w:rPr>
                <w:rFonts w:ascii="Calibri" w:hAnsi="Calibri" w:cs="Calibri"/>
              </w:rPr>
              <w:t>s exercise as official authority.</w:t>
            </w:r>
          </w:p>
          <w:p w14:paraId="74D3A297" w14:textId="77777777" w:rsidR="008C6E89" w:rsidRPr="00512134" w:rsidRDefault="008C6E89" w:rsidP="00F62CEC">
            <w:pPr>
              <w:pStyle w:val="NoSpacing"/>
              <w:rPr>
                <w:rFonts w:ascii="Calibri" w:hAnsi="Calibri" w:cs="Calibri"/>
              </w:rPr>
            </w:pPr>
          </w:p>
          <w:p w14:paraId="7611615B" w14:textId="77777777" w:rsidR="008C6E89" w:rsidRPr="00512134" w:rsidRDefault="008C6E89" w:rsidP="00F62CEC">
            <w:pPr>
              <w:pStyle w:val="NoSpacing"/>
              <w:rPr>
                <w:rFonts w:ascii="Calibri" w:hAnsi="Calibri" w:cs="Calibri"/>
              </w:rPr>
            </w:pPr>
            <w:r w:rsidRPr="00512134">
              <w:rPr>
                <w:rFonts w:ascii="Calibri" w:hAnsi="Calibri" w:cs="Calibri"/>
              </w:rPr>
              <w:t xml:space="preserve">The information includes the data you provide on the form and relevant supporting documents </w:t>
            </w:r>
            <w:proofErr w:type="gramStart"/>
            <w:r w:rsidRPr="00512134">
              <w:rPr>
                <w:rFonts w:ascii="Calibri" w:hAnsi="Calibri" w:cs="Calibri"/>
              </w:rPr>
              <w:t>e.g.</w:t>
            </w:r>
            <w:proofErr w:type="gramEnd"/>
            <w:r w:rsidRPr="00512134">
              <w:rPr>
                <w:rFonts w:ascii="Calibri" w:hAnsi="Calibri" w:cs="Calibri"/>
              </w:rPr>
              <w:t xml:space="preserve"> name, e-mail, telephone number, address, date and place of birth, photo, passport number, civil status, arrival and duty in Denmark, as well as required information regarding accompanying family members. </w:t>
            </w:r>
          </w:p>
          <w:p w14:paraId="13D0CC7C" w14:textId="77777777" w:rsidR="008C6E89" w:rsidRPr="00512134" w:rsidRDefault="008C6E89" w:rsidP="00F62CEC">
            <w:pPr>
              <w:pStyle w:val="NoSpacing"/>
              <w:rPr>
                <w:rFonts w:ascii="Calibri" w:hAnsi="Calibri" w:cs="Calibri"/>
              </w:rPr>
            </w:pPr>
          </w:p>
          <w:p w14:paraId="4C415E3A" w14:textId="77777777" w:rsidR="008C6E89" w:rsidRPr="00512134" w:rsidRDefault="008C6E89" w:rsidP="00F62CEC">
            <w:pPr>
              <w:pStyle w:val="NoSpacing"/>
              <w:rPr>
                <w:rFonts w:ascii="Calibri" w:hAnsi="Calibri" w:cs="Calibri"/>
              </w:rPr>
            </w:pPr>
            <w:r w:rsidRPr="00512134">
              <w:rPr>
                <w:rFonts w:ascii="Calibri" w:hAnsi="Calibri" w:cs="Calibri"/>
              </w:rPr>
              <w:t xml:space="preserve">Danish CPR numbers are processed according to the Danish Data Protection Act §11, stk. 1. </w:t>
            </w:r>
          </w:p>
          <w:p w14:paraId="02C8C538" w14:textId="77777777" w:rsidR="008C6E89" w:rsidRPr="00512134" w:rsidRDefault="008C6E89" w:rsidP="00F62CEC">
            <w:pPr>
              <w:pStyle w:val="NoSpacing"/>
              <w:rPr>
                <w:rFonts w:ascii="Calibri" w:hAnsi="Calibri" w:cs="Calibri"/>
              </w:rPr>
            </w:pPr>
          </w:p>
          <w:p w14:paraId="6B42A944" w14:textId="77777777" w:rsidR="008C6E89" w:rsidRPr="00512134" w:rsidRDefault="008C6E89" w:rsidP="00F62CEC">
            <w:pPr>
              <w:pStyle w:val="NoSpacing"/>
              <w:rPr>
                <w:rFonts w:ascii="Calibri" w:hAnsi="Calibri" w:cs="Calibri"/>
                <w:b/>
                <w:bCs/>
              </w:rPr>
            </w:pPr>
            <w:r w:rsidRPr="00512134">
              <w:rPr>
                <w:rFonts w:ascii="Calibri" w:hAnsi="Calibri" w:cs="Calibri"/>
                <w:b/>
                <w:bCs/>
              </w:rPr>
              <w:t>For how long will the Ministry keep my personal data?</w:t>
            </w:r>
          </w:p>
          <w:p w14:paraId="7764912F" w14:textId="77777777" w:rsidR="008C6E89" w:rsidRPr="00512134" w:rsidRDefault="008C6E89" w:rsidP="00F62CEC">
            <w:pPr>
              <w:pStyle w:val="NoSpacing"/>
              <w:rPr>
                <w:rFonts w:ascii="Calibri" w:hAnsi="Calibri" w:cs="Calibri"/>
              </w:rPr>
            </w:pPr>
            <w:r w:rsidRPr="00512134">
              <w:rPr>
                <w:rFonts w:ascii="Calibri" w:hAnsi="Calibri" w:cs="Calibri"/>
              </w:rPr>
              <w:t xml:space="preserve">The Danish MFA will only process your personal data as long as it is necessary for us to comply with our obligations as a Danish public authority. Once the Ministry has completed the processing, your personal data will be deleted or archived in accordance with applicable legislation unless the Ministry is obliged to keep the data due to other rules, </w:t>
            </w:r>
            <w:proofErr w:type="gramStart"/>
            <w:r w:rsidRPr="00512134">
              <w:rPr>
                <w:rFonts w:ascii="Calibri" w:hAnsi="Calibri" w:cs="Calibri"/>
              </w:rPr>
              <w:t>e.g.</w:t>
            </w:r>
            <w:proofErr w:type="gramEnd"/>
            <w:r w:rsidRPr="00512134">
              <w:rPr>
                <w:rFonts w:ascii="Calibri" w:hAnsi="Calibri" w:cs="Calibri"/>
              </w:rPr>
              <w:t xml:space="preserve"> the rules on registration of public records.</w:t>
            </w:r>
          </w:p>
          <w:p w14:paraId="6822B62D" w14:textId="77777777" w:rsidR="008C6E89" w:rsidRPr="00512134" w:rsidRDefault="008C6E89" w:rsidP="00F62CEC">
            <w:pPr>
              <w:pStyle w:val="NoSpacing"/>
              <w:rPr>
                <w:rFonts w:ascii="Calibri" w:hAnsi="Calibri" w:cs="Calibri"/>
              </w:rPr>
            </w:pPr>
          </w:p>
          <w:p w14:paraId="16B3D12A" w14:textId="77777777" w:rsidR="008C6E89" w:rsidRPr="00512134" w:rsidRDefault="008C6E89" w:rsidP="00F62CEC">
            <w:pPr>
              <w:pStyle w:val="NoSpacing"/>
              <w:rPr>
                <w:rFonts w:ascii="Calibri" w:hAnsi="Calibri" w:cs="Calibri"/>
                <w:b/>
                <w:bCs/>
              </w:rPr>
            </w:pPr>
            <w:r w:rsidRPr="00512134">
              <w:rPr>
                <w:rFonts w:ascii="Calibri" w:hAnsi="Calibri" w:cs="Calibri"/>
                <w:b/>
                <w:bCs/>
              </w:rPr>
              <w:t>Will anybody else receive my personal data?</w:t>
            </w:r>
          </w:p>
          <w:p w14:paraId="0B6BF28E" w14:textId="77777777" w:rsidR="008C6E89" w:rsidRPr="00512134" w:rsidRDefault="008C6E89" w:rsidP="00F62CEC">
            <w:pPr>
              <w:pStyle w:val="NoSpacing"/>
              <w:rPr>
                <w:rFonts w:ascii="Calibri" w:hAnsi="Calibri" w:cs="Calibri"/>
                <w:i/>
                <w:iCs/>
              </w:rPr>
            </w:pPr>
            <w:r w:rsidRPr="00512134">
              <w:rPr>
                <w:rFonts w:ascii="Calibri" w:hAnsi="Calibri" w:cs="Calibri"/>
              </w:rPr>
              <w:t xml:space="preserve">Please note that the Ministry publishes Copenhagen Diplomatic List, which is a directory over the diplomatic missions and their staff in Denmark. </w:t>
            </w:r>
            <w:proofErr w:type="gramStart"/>
            <w:r w:rsidRPr="00512134">
              <w:rPr>
                <w:rFonts w:ascii="Calibri" w:hAnsi="Calibri" w:cs="Calibri"/>
              </w:rPr>
              <w:t>Furthermore</w:t>
            </w:r>
            <w:proofErr w:type="gramEnd"/>
            <w:r w:rsidRPr="00512134">
              <w:rPr>
                <w:rFonts w:ascii="Calibri" w:hAnsi="Calibri" w:cs="Calibri"/>
              </w:rPr>
              <w:t xml:space="preserve"> The Ministry may share information including your personal data with other Danish public authorities upon specific request when necessary for the handling of a specific case concerning you.  The Ministry will only share what is strictly necessary and will always do so in accordance with the general rules on the sharing of information between public authorities.</w:t>
            </w:r>
            <w:r w:rsidRPr="00512134">
              <w:rPr>
                <w:rFonts w:ascii="Calibri" w:hAnsi="Calibri" w:cs="Calibri"/>
                <w:i/>
                <w:iCs/>
              </w:rPr>
              <w:t xml:space="preserve"> </w:t>
            </w:r>
          </w:p>
          <w:p w14:paraId="4744F133" w14:textId="77777777" w:rsidR="008C6E89" w:rsidRPr="00512134" w:rsidRDefault="008C6E89" w:rsidP="00F62CEC">
            <w:pPr>
              <w:pStyle w:val="NoSpacing"/>
              <w:rPr>
                <w:rFonts w:ascii="Calibri" w:hAnsi="Calibri" w:cs="Calibri"/>
                <w:i/>
                <w:iCs/>
              </w:rPr>
            </w:pPr>
          </w:p>
          <w:p w14:paraId="3AE61389" w14:textId="77777777" w:rsidR="008C6E89" w:rsidRPr="00512134" w:rsidRDefault="008C6E89" w:rsidP="00F62CEC">
            <w:pPr>
              <w:pStyle w:val="NoSpacing"/>
              <w:rPr>
                <w:rFonts w:ascii="Calibri" w:hAnsi="Calibri" w:cs="Calibri"/>
                <w:i/>
                <w:iCs/>
              </w:rPr>
            </w:pPr>
            <w:r w:rsidRPr="00512134">
              <w:rPr>
                <w:rFonts w:ascii="Calibri" w:hAnsi="Calibri" w:cs="Calibri"/>
                <w:i/>
                <w:iCs/>
              </w:rPr>
              <w:t>*Regulation (EU) 2016/679 of the European Parliament and the Council of 27 April 2016 on the protection of natural persons with regard to the processing of personal data and on the free movement of such data, and repealing Directive 95/46/EC (General Data Protection Regulation).</w:t>
            </w:r>
          </w:p>
          <w:p w14:paraId="278838BA" w14:textId="77777777" w:rsidR="008C6E89" w:rsidRPr="00512134" w:rsidRDefault="008C6E89" w:rsidP="00F62CEC">
            <w:pPr>
              <w:pStyle w:val="NoSpacing"/>
              <w:rPr>
                <w:rFonts w:ascii="Calibri" w:hAnsi="Calibri" w:cs="Calibri"/>
              </w:rPr>
            </w:pPr>
          </w:p>
          <w:p w14:paraId="2FF4F5C3" w14:textId="77777777" w:rsidR="008C6E89" w:rsidRPr="00512134" w:rsidRDefault="008C6E89" w:rsidP="00F62CEC">
            <w:pPr>
              <w:pStyle w:val="NoSpacing"/>
              <w:rPr>
                <w:rFonts w:ascii="Calibri" w:hAnsi="Calibri" w:cs="Calibri"/>
                <w:b/>
                <w:bCs/>
                <w:i/>
                <w:iCs/>
              </w:rPr>
            </w:pPr>
            <w:r w:rsidRPr="00512134">
              <w:rPr>
                <w:rFonts w:ascii="Calibri" w:hAnsi="Calibri" w:cs="Calibri"/>
              </w:rPr>
              <w:br w:type="page"/>
            </w:r>
            <w:r w:rsidRPr="00512134">
              <w:rPr>
                <w:rFonts w:ascii="Calibri" w:hAnsi="Calibri" w:cs="Calibri"/>
                <w:b/>
                <w:bCs/>
              </w:rPr>
              <w:t>Your rights</w:t>
            </w:r>
          </w:p>
          <w:p w14:paraId="63850A89" w14:textId="77777777" w:rsidR="008C6E89" w:rsidRPr="00512134" w:rsidRDefault="008C6E89" w:rsidP="00F62CEC">
            <w:pPr>
              <w:pStyle w:val="NoSpacing"/>
              <w:rPr>
                <w:rFonts w:ascii="Calibri" w:hAnsi="Calibri" w:cs="Calibri"/>
              </w:rPr>
            </w:pPr>
            <w:r w:rsidRPr="00512134">
              <w:rPr>
                <w:rFonts w:ascii="Calibri" w:hAnsi="Calibri" w:cs="Calibri"/>
              </w:rPr>
              <w:t>In connection with the Ministry’s processing of personal data, you have the right to:</w:t>
            </w:r>
          </w:p>
          <w:p w14:paraId="01F21BAA" w14:textId="77777777" w:rsidR="008C6E89" w:rsidRPr="00512134" w:rsidRDefault="008C6E89" w:rsidP="00F62CEC">
            <w:pPr>
              <w:pStyle w:val="NoSpacing"/>
              <w:numPr>
                <w:ilvl w:val="0"/>
                <w:numId w:val="1"/>
              </w:numPr>
              <w:rPr>
                <w:rFonts w:ascii="Calibri" w:hAnsi="Calibri" w:cs="Calibri"/>
              </w:rPr>
            </w:pPr>
            <w:r w:rsidRPr="00512134">
              <w:rPr>
                <w:rFonts w:ascii="Calibri" w:hAnsi="Calibri" w:cs="Calibri"/>
              </w:rPr>
              <w:t>Request for access to your personal data</w:t>
            </w:r>
          </w:p>
          <w:p w14:paraId="401BFFD5" w14:textId="77777777" w:rsidR="008C6E89" w:rsidRPr="00512134" w:rsidRDefault="008C6E89" w:rsidP="00F62CEC">
            <w:pPr>
              <w:pStyle w:val="NoSpacing"/>
              <w:numPr>
                <w:ilvl w:val="0"/>
                <w:numId w:val="1"/>
              </w:numPr>
              <w:rPr>
                <w:rFonts w:ascii="Calibri" w:hAnsi="Calibri" w:cs="Calibri"/>
              </w:rPr>
            </w:pPr>
            <w:r w:rsidRPr="00512134">
              <w:rPr>
                <w:rFonts w:ascii="Calibri" w:hAnsi="Calibri" w:cs="Calibri"/>
              </w:rPr>
              <w:t>Request the rectification of inaccurate personal data</w:t>
            </w:r>
          </w:p>
          <w:p w14:paraId="0D325544" w14:textId="77777777" w:rsidR="008C6E89" w:rsidRPr="00512134" w:rsidRDefault="008C6E89" w:rsidP="00F62CEC">
            <w:pPr>
              <w:pStyle w:val="NoSpacing"/>
              <w:numPr>
                <w:ilvl w:val="0"/>
                <w:numId w:val="1"/>
              </w:numPr>
              <w:rPr>
                <w:rFonts w:ascii="Calibri" w:hAnsi="Calibri" w:cs="Calibri"/>
              </w:rPr>
            </w:pPr>
            <w:r w:rsidRPr="00512134">
              <w:rPr>
                <w:rFonts w:ascii="Calibri" w:hAnsi="Calibri" w:cs="Calibri"/>
              </w:rPr>
              <w:t>Request that your personal data is erased in special cases</w:t>
            </w:r>
          </w:p>
          <w:p w14:paraId="5EFDD5BD" w14:textId="77777777" w:rsidR="008C6E89" w:rsidRPr="00512134" w:rsidRDefault="008C6E89" w:rsidP="00F62CEC">
            <w:pPr>
              <w:pStyle w:val="NoSpacing"/>
              <w:numPr>
                <w:ilvl w:val="0"/>
                <w:numId w:val="1"/>
              </w:numPr>
              <w:rPr>
                <w:rFonts w:ascii="Calibri" w:hAnsi="Calibri" w:cs="Calibri"/>
              </w:rPr>
            </w:pPr>
            <w:r w:rsidRPr="00512134">
              <w:rPr>
                <w:rFonts w:ascii="Calibri" w:hAnsi="Calibri" w:cs="Calibri"/>
              </w:rPr>
              <w:t>Request that the Ministry’s processing is restricted</w:t>
            </w:r>
          </w:p>
          <w:p w14:paraId="4AFD8ACD" w14:textId="77777777" w:rsidR="008C6E89" w:rsidRPr="00512134" w:rsidRDefault="008C6E89" w:rsidP="00F62CEC">
            <w:pPr>
              <w:pStyle w:val="NoSpacing"/>
              <w:numPr>
                <w:ilvl w:val="0"/>
                <w:numId w:val="1"/>
              </w:numPr>
              <w:rPr>
                <w:rFonts w:ascii="Calibri" w:hAnsi="Calibri" w:cs="Calibri"/>
              </w:rPr>
            </w:pPr>
            <w:r w:rsidRPr="00512134">
              <w:rPr>
                <w:rFonts w:ascii="Calibri" w:hAnsi="Calibri" w:cs="Calibri"/>
              </w:rPr>
              <w:t>Object to the Ministry’s otherwise lawful processing</w:t>
            </w:r>
          </w:p>
          <w:p w14:paraId="7BC2BDD3" w14:textId="77777777" w:rsidR="008C6E89" w:rsidRPr="00512134" w:rsidRDefault="008C6E89" w:rsidP="00F62CEC">
            <w:pPr>
              <w:pStyle w:val="NoSpacing"/>
              <w:numPr>
                <w:ilvl w:val="0"/>
                <w:numId w:val="1"/>
              </w:numPr>
              <w:rPr>
                <w:rStyle w:val="Hyperlink"/>
                <w:rFonts w:ascii="Calibri" w:hAnsi="Calibri" w:cs="Calibri"/>
              </w:rPr>
            </w:pPr>
            <w:r w:rsidRPr="00512134">
              <w:rPr>
                <w:rFonts w:ascii="Calibri" w:hAnsi="Calibri" w:cs="Calibri"/>
              </w:rPr>
              <w:t xml:space="preserve">File a complaint with the Danish Data Protection Agency. Complaints must be addressed to: </w:t>
            </w:r>
            <w:proofErr w:type="spellStart"/>
            <w:r w:rsidRPr="00512134">
              <w:rPr>
                <w:rFonts w:ascii="Calibri" w:hAnsi="Calibri" w:cs="Calibri"/>
              </w:rPr>
              <w:t>Datatilsynet</w:t>
            </w:r>
            <w:proofErr w:type="spellEnd"/>
            <w:r w:rsidRPr="00512134">
              <w:rPr>
                <w:rFonts w:ascii="Calibri" w:hAnsi="Calibri" w:cs="Calibri"/>
              </w:rPr>
              <w:t xml:space="preserve">, Carl </w:t>
            </w:r>
            <w:proofErr w:type="spellStart"/>
            <w:r w:rsidRPr="00512134">
              <w:rPr>
                <w:rFonts w:ascii="Calibri" w:hAnsi="Calibri" w:cs="Calibri"/>
              </w:rPr>
              <w:t>Jacobsens</w:t>
            </w:r>
            <w:proofErr w:type="spellEnd"/>
            <w:r w:rsidRPr="00512134">
              <w:rPr>
                <w:rFonts w:ascii="Calibri" w:hAnsi="Calibri" w:cs="Calibri"/>
              </w:rPr>
              <w:t xml:space="preserve"> </w:t>
            </w:r>
            <w:proofErr w:type="spellStart"/>
            <w:r w:rsidRPr="00512134">
              <w:rPr>
                <w:rFonts w:ascii="Calibri" w:hAnsi="Calibri" w:cs="Calibri"/>
              </w:rPr>
              <w:t>Vej</w:t>
            </w:r>
            <w:proofErr w:type="spellEnd"/>
            <w:r w:rsidRPr="00512134">
              <w:rPr>
                <w:rFonts w:ascii="Calibri" w:hAnsi="Calibri" w:cs="Calibri"/>
              </w:rPr>
              <w:t xml:space="preserve"> 35, 2500 </w:t>
            </w:r>
            <w:proofErr w:type="spellStart"/>
            <w:r w:rsidRPr="00512134">
              <w:rPr>
                <w:rFonts w:ascii="Calibri" w:hAnsi="Calibri" w:cs="Calibri"/>
              </w:rPr>
              <w:t>Valby</w:t>
            </w:r>
            <w:proofErr w:type="spellEnd"/>
            <w:r w:rsidRPr="00512134">
              <w:rPr>
                <w:rFonts w:ascii="Calibri" w:hAnsi="Calibri" w:cs="Calibri"/>
              </w:rPr>
              <w:t xml:space="preserve">, e-mail: </w:t>
            </w:r>
            <w:hyperlink r:id="rId5" w:history="1">
              <w:r w:rsidRPr="00512134">
                <w:rPr>
                  <w:rStyle w:val="Hyperlink"/>
                  <w:rFonts w:ascii="Calibri" w:hAnsi="Calibri" w:cs="Calibri"/>
                  <w:szCs w:val="20"/>
                </w:rPr>
                <w:t>dt@datatilsynet.dk</w:t>
              </w:r>
            </w:hyperlink>
          </w:p>
          <w:p w14:paraId="78F9424F" w14:textId="77777777" w:rsidR="008C6E89" w:rsidRPr="00512134" w:rsidRDefault="008C6E89" w:rsidP="00F62CEC">
            <w:pPr>
              <w:pStyle w:val="NoSpacing"/>
              <w:rPr>
                <w:rFonts w:ascii="Calibri" w:hAnsi="Calibri" w:cs="Calibri"/>
              </w:rPr>
            </w:pPr>
          </w:p>
          <w:p w14:paraId="0D71B7E1" w14:textId="77777777" w:rsidR="008C6E89" w:rsidRPr="00512134" w:rsidRDefault="008C6E89" w:rsidP="00F62CEC">
            <w:pPr>
              <w:pStyle w:val="NoSpacing"/>
              <w:rPr>
                <w:rFonts w:ascii="Calibri" w:hAnsi="Calibri" w:cs="Calibri"/>
                <w:b/>
                <w:bCs/>
              </w:rPr>
            </w:pPr>
            <w:r w:rsidRPr="00512134">
              <w:rPr>
                <w:rFonts w:ascii="Calibri" w:hAnsi="Calibri" w:cs="Calibri"/>
                <w:b/>
                <w:bCs/>
              </w:rPr>
              <w:t xml:space="preserve">Contact </w:t>
            </w:r>
          </w:p>
          <w:p w14:paraId="5EA7EADC" w14:textId="77777777" w:rsidR="008C6E89" w:rsidRPr="00512134" w:rsidRDefault="008C6E89" w:rsidP="00F62CEC">
            <w:pPr>
              <w:pStyle w:val="NoSpacing"/>
              <w:rPr>
                <w:rFonts w:ascii="Calibri" w:hAnsi="Calibri" w:cs="Calibri"/>
              </w:rPr>
            </w:pPr>
            <w:r w:rsidRPr="00512134">
              <w:rPr>
                <w:rFonts w:ascii="Calibri" w:hAnsi="Calibri" w:cs="Calibri"/>
              </w:rPr>
              <w:t>Ministry of Foreign Affairs of Denmark</w:t>
            </w:r>
          </w:p>
          <w:p w14:paraId="6AE9D5A2" w14:textId="77777777" w:rsidR="008C6E89" w:rsidRPr="00512134" w:rsidRDefault="008C6E89" w:rsidP="00F62CEC">
            <w:pPr>
              <w:pStyle w:val="NoSpacing"/>
              <w:rPr>
                <w:rFonts w:ascii="Calibri" w:hAnsi="Calibri" w:cs="Calibri"/>
                <w:lang w:val="da-DK"/>
              </w:rPr>
            </w:pPr>
            <w:r w:rsidRPr="00512134">
              <w:rPr>
                <w:rFonts w:ascii="Calibri" w:hAnsi="Calibri" w:cs="Calibri"/>
                <w:lang w:val="da-DK"/>
              </w:rPr>
              <w:t>Asiatisk Plads 2</w:t>
            </w:r>
          </w:p>
          <w:p w14:paraId="27B58E48" w14:textId="77777777" w:rsidR="008C6E89" w:rsidRPr="00512134" w:rsidRDefault="008C6E89" w:rsidP="00F62CEC">
            <w:pPr>
              <w:pStyle w:val="NoSpacing"/>
              <w:rPr>
                <w:rFonts w:ascii="Calibri" w:hAnsi="Calibri" w:cs="Calibri"/>
                <w:lang w:val="da-DK"/>
              </w:rPr>
            </w:pPr>
            <w:r w:rsidRPr="00512134">
              <w:rPr>
                <w:rFonts w:ascii="Calibri" w:hAnsi="Calibri" w:cs="Calibri"/>
                <w:lang w:val="da-DK"/>
              </w:rPr>
              <w:t>DK-1448 Copenhagen K</w:t>
            </w:r>
          </w:p>
          <w:p w14:paraId="7B201F51" w14:textId="77777777" w:rsidR="008C6E89" w:rsidRPr="00512134" w:rsidRDefault="008C6E89" w:rsidP="00F62CEC">
            <w:pPr>
              <w:pStyle w:val="NoSpacing"/>
              <w:rPr>
                <w:rFonts w:ascii="Calibri" w:hAnsi="Calibri" w:cs="Calibri"/>
              </w:rPr>
            </w:pPr>
            <w:r w:rsidRPr="00512134">
              <w:rPr>
                <w:rFonts w:ascii="Calibri" w:hAnsi="Calibri" w:cs="Calibri"/>
                <w:lang w:val="da-DK"/>
              </w:rPr>
              <w:t xml:space="preserve">Phone. </w:t>
            </w:r>
            <w:r w:rsidRPr="00512134">
              <w:rPr>
                <w:rFonts w:ascii="Calibri" w:hAnsi="Calibri" w:cs="Calibri"/>
              </w:rPr>
              <w:t>+45 33 92 00 00</w:t>
            </w:r>
          </w:p>
          <w:p w14:paraId="1A5E6B5A" w14:textId="77777777" w:rsidR="008C6E89" w:rsidRPr="00512134" w:rsidRDefault="008C6E89" w:rsidP="00F62CEC">
            <w:pPr>
              <w:pStyle w:val="NoSpacing"/>
              <w:rPr>
                <w:rFonts w:ascii="Calibri" w:hAnsi="Calibri" w:cs="Calibri"/>
              </w:rPr>
            </w:pPr>
            <w:r w:rsidRPr="00512134">
              <w:rPr>
                <w:rFonts w:ascii="Calibri" w:hAnsi="Calibri" w:cs="Calibri"/>
              </w:rPr>
              <w:t>Fax +45 32 54 05 33</w:t>
            </w:r>
          </w:p>
          <w:p w14:paraId="3349182A" w14:textId="77777777" w:rsidR="008C6E89" w:rsidRPr="00512134" w:rsidRDefault="00506C27" w:rsidP="00F62CEC">
            <w:pPr>
              <w:pStyle w:val="NoSpacing"/>
              <w:rPr>
                <w:rFonts w:ascii="Calibri" w:hAnsi="Calibri" w:cs="Calibri"/>
              </w:rPr>
            </w:pPr>
            <w:hyperlink r:id="rId6" w:history="1">
              <w:r w:rsidR="008C6E89" w:rsidRPr="00512134">
                <w:rPr>
                  <w:rStyle w:val="Hyperlink"/>
                  <w:rFonts w:ascii="Calibri" w:hAnsi="Calibri" w:cs="Calibri"/>
                  <w:szCs w:val="20"/>
                </w:rPr>
                <w:t>um@um.dk</w:t>
              </w:r>
            </w:hyperlink>
          </w:p>
          <w:p w14:paraId="1630CD24" w14:textId="77777777" w:rsidR="008C6E89" w:rsidRPr="00512134" w:rsidRDefault="008C6E89" w:rsidP="00F62CEC">
            <w:pPr>
              <w:pStyle w:val="NoSpacing"/>
              <w:rPr>
                <w:rFonts w:ascii="Calibri" w:hAnsi="Calibri" w:cs="Calibri"/>
              </w:rPr>
            </w:pPr>
          </w:p>
          <w:p w14:paraId="693A954C" w14:textId="77777777" w:rsidR="008C6E89" w:rsidRPr="00512134" w:rsidRDefault="008C6E89" w:rsidP="00F62CEC">
            <w:pPr>
              <w:pStyle w:val="NoSpacing"/>
              <w:rPr>
                <w:rFonts w:ascii="Calibri" w:hAnsi="Calibri" w:cs="Calibri"/>
              </w:rPr>
            </w:pPr>
            <w:r w:rsidRPr="00512134">
              <w:rPr>
                <w:rFonts w:ascii="Calibri" w:hAnsi="Calibri" w:cs="Calibri"/>
                <w:i/>
                <w:iCs/>
              </w:rPr>
              <w:t>Questions regarding the processing of your personal data</w:t>
            </w:r>
            <w:r w:rsidRPr="00512134">
              <w:rPr>
                <w:rFonts w:ascii="Calibri" w:hAnsi="Calibri" w:cs="Calibri"/>
              </w:rPr>
              <w:t xml:space="preserve">: </w:t>
            </w:r>
          </w:p>
          <w:p w14:paraId="077E7FCC" w14:textId="77777777" w:rsidR="008C6E89" w:rsidRPr="00512134" w:rsidRDefault="008C6E89" w:rsidP="00F62CEC">
            <w:pPr>
              <w:pStyle w:val="NoSpacing"/>
              <w:rPr>
                <w:rFonts w:ascii="Calibri" w:hAnsi="Calibri" w:cs="Calibri"/>
              </w:rPr>
            </w:pPr>
            <w:r w:rsidRPr="00512134">
              <w:rPr>
                <w:rFonts w:ascii="Calibri" w:hAnsi="Calibri" w:cs="Calibri"/>
              </w:rPr>
              <w:t xml:space="preserve">Data Protection Officer </w:t>
            </w:r>
          </w:p>
          <w:p w14:paraId="1AF959E7" w14:textId="77777777" w:rsidR="008C6E89" w:rsidRPr="00512134" w:rsidRDefault="008C6E89" w:rsidP="00F62CEC">
            <w:pPr>
              <w:pStyle w:val="NoSpacing"/>
              <w:rPr>
                <w:rFonts w:ascii="Calibri" w:hAnsi="Calibri" w:cs="Calibri"/>
              </w:rPr>
            </w:pPr>
            <w:proofErr w:type="spellStart"/>
            <w:r w:rsidRPr="00512134">
              <w:rPr>
                <w:rFonts w:ascii="Calibri" w:hAnsi="Calibri" w:cs="Calibri"/>
              </w:rPr>
              <w:t>Asiatisk</w:t>
            </w:r>
            <w:proofErr w:type="spellEnd"/>
            <w:r w:rsidRPr="00512134">
              <w:rPr>
                <w:rFonts w:ascii="Calibri" w:hAnsi="Calibri" w:cs="Calibri"/>
              </w:rPr>
              <w:t xml:space="preserve"> </w:t>
            </w:r>
            <w:proofErr w:type="spellStart"/>
            <w:r w:rsidRPr="00512134">
              <w:rPr>
                <w:rFonts w:ascii="Calibri" w:hAnsi="Calibri" w:cs="Calibri"/>
              </w:rPr>
              <w:t>Plads</w:t>
            </w:r>
            <w:proofErr w:type="spellEnd"/>
            <w:r w:rsidRPr="00512134">
              <w:rPr>
                <w:rFonts w:ascii="Calibri" w:hAnsi="Calibri" w:cs="Calibri"/>
              </w:rPr>
              <w:t xml:space="preserve"> 2</w:t>
            </w:r>
          </w:p>
          <w:p w14:paraId="6AFAAD82" w14:textId="77777777" w:rsidR="008C6E89" w:rsidRPr="00512134" w:rsidRDefault="008C6E89" w:rsidP="00F62CEC">
            <w:pPr>
              <w:pStyle w:val="NoSpacing"/>
              <w:rPr>
                <w:rFonts w:ascii="Calibri" w:hAnsi="Calibri" w:cs="Calibri"/>
              </w:rPr>
            </w:pPr>
            <w:r w:rsidRPr="00512134">
              <w:rPr>
                <w:rFonts w:ascii="Calibri" w:hAnsi="Calibri" w:cs="Calibri"/>
              </w:rPr>
              <w:t>DK-1448 Copenhagen K</w:t>
            </w:r>
          </w:p>
          <w:p w14:paraId="2DDF5614" w14:textId="77777777" w:rsidR="008C6E89" w:rsidRPr="00512134" w:rsidRDefault="008C6E89" w:rsidP="00F62CEC">
            <w:pPr>
              <w:pStyle w:val="NoSpacing"/>
              <w:rPr>
                <w:rFonts w:ascii="Calibri" w:hAnsi="Calibri" w:cs="Calibri"/>
              </w:rPr>
            </w:pPr>
            <w:r w:rsidRPr="00512134">
              <w:rPr>
                <w:rFonts w:ascii="Calibri" w:hAnsi="Calibri" w:cs="Calibri"/>
              </w:rPr>
              <w:t xml:space="preserve">Phone. +45 33 92 10 76 </w:t>
            </w:r>
          </w:p>
          <w:p w14:paraId="6BF60EDC" w14:textId="77777777" w:rsidR="008C6E89" w:rsidRPr="00512134" w:rsidRDefault="00506C27" w:rsidP="00F62CEC">
            <w:pPr>
              <w:pStyle w:val="NoSpacing"/>
              <w:rPr>
                <w:rFonts w:ascii="Calibri" w:hAnsi="Calibri" w:cs="Calibri"/>
              </w:rPr>
            </w:pPr>
            <w:hyperlink r:id="rId7" w:history="1">
              <w:r w:rsidR="008C6E89" w:rsidRPr="00512134">
                <w:rPr>
                  <w:rStyle w:val="Hyperlink"/>
                  <w:rFonts w:ascii="Calibri" w:hAnsi="Calibri" w:cs="Calibri"/>
                  <w:szCs w:val="20"/>
                </w:rPr>
                <w:t>dpo@um.dk</w:t>
              </w:r>
            </w:hyperlink>
          </w:p>
          <w:p w14:paraId="59A506B4" w14:textId="77777777" w:rsidR="008C6E89" w:rsidRPr="008C6E89" w:rsidRDefault="008C6E89" w:rsidP="00F62CEC">
            <w:pPr>
              <w:spacing w:after="0"/>
              <w:rPr>
                <w:rFonts w:ascii="Calibri" w:hAnsi="Calibri" w:cs="Calibri"/>
                <w:lang w:val="en-GB"/>
              </w:rPr>
            </w:pPr>
          </w:p>
        </w:tc>
      </w:tr>
    </w:tbl>
    <w:p w14:paraId="187F50D3" w14:textId="77777777" w:rsidR="008C6E89" w:rsidRPr="008C6E89" w:rsidRDefault="008C6E89" w:rsidP="008C6E89">
      <w:pPr>
        <w:spacing w:after="0"/>
        <w:jc w:val="center"/>
        <w:rPr>
          <w:rFonts w:ascii="Calibri" w:hAnsi="Calibri" w:cs="Calibri"/>
          <w:b/>
          <w:lang w:val="en-GB"/>
        </w:rPr>
      </w:pPr>
    </w:p>
    <w:p w14:paraId="674C7E26" w14:textId="77777777" w:rsidR="008C6E89" w:rsidRPr="008A5695" w:rsidRDefault="008C6E89" w:rsidP="008C6E89">
      <w:pPr>
        <w:spacing w:after="0"/>
        <w:jc w:val="center"/>
        <w:rPr>
          <w:rFonts w:ascii="Calibri" w:hAnsi="Calibri" w:cs="Calibri"/>
          <w:b/>
        </w:rPr>
      </w:pPr>
      <w:proofErr w:type="spellStart"/>
      <w:r>
        <w:rPr>
          <w:rFonts w:ascii="Calibri" w:hAnsi="Calibri" w:cs="Calibri"/>
          <w:b/>
        </w:rPr>
        <w:t>Signature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7210"/>
      </w:tblGrid>
      <w:tr w:rsidR="008C6E89" w:rsidRPr="00930D79" w14:paraId="4BBDA8E4" w14:textId="77777777" w:rsidTr="00F62CEC">
        <w:trPr>
          <w:trHeight w:val="245"/>
        </w:trPr>
        <w:tc>
          <w:tcPr>
            <w:tcW w:w="11326" w:type="dxa"/>
            <w:gridSpan w:val="2"/>
            <w:shd w:val="clear" w:color="auto" w:fill="auto"/>
          </w:tcPr>
          <w:p w14:paraId="7C906D4A" w14:textId="77777777" w:rsidR="008C6E89" w:rsidRPr="00512134" w:rsidRDefault="008C6E89" w:rsidP="00F62CEC">
            <w:pPr>
              <w:rPr>
                <w:rFonts w:ascii="Calibri" w:hAnsi="Calibri" w:cs="Calibri"/>
                <w:lang w:val="en-US"/>
              </w:rPr>
            </w:pPr>
            <w:r w:rsidRPr="00512134">
              <w:rPr>
                <w:rFonts w:ascii="Calibri" w:hAnsi="Calibri" w:cs="Calibri"/>
                <w:lang w:val="en-US"/>
              </w:rPr>
              <w:t xml:space="preserve">I confirm that I have read and accept the contents of the above Privacy </w:t>
            </w:r>
            <w:r>
              <w:rPr>
                <w:rFonts w:ascii="Calibri" w:hAnsi="Calibri" w:cs="Calibri"/>
                <w:lang w:val="en-US"/>
              </w:rPr>
              <w:t>Notice</w:t>
            </w:r>
            <w:r w:rsidRPr="00512134">
              <w:rPr>
                <w:rFonts w:ascii="Calibri" w:hAnsi="Calibri" w:cs="Calibri"/>
                <w:lang w:val="en-US"/>
              </w:rPr>
              <w:t xml:space="preserve">. </w:t>
            </w:r>
          </w:p>
        </w:tc>
      </w:tr>
      <w:tr w:rsidR="008C6E89" w:rsidRPr="00930D79" w14:paraId="693F51AB" w14:textId="77777777" w:rsidTr="00F62CEC">
        <w:trPr>
          <w:trHeight w:val="554"/>
        </w:trPr>
        <w:tc>
          <w:tcPr>
            <w:tcW w:w="4111" w:type="dxa"/>
            <w:shd w:val="clear" w:color="auto" w:fill="auto"/>
          </w:tcPr>
          <w:p w14:paraId="46051A27" w14:textId="77777777" w:rsidR="008C6E89" w:rsidRPr="00512134" w:rsidRDefault="008C6E89" w:rsidP="00F62CEC">
            <w:pPr>
              <w:snapToGrid w:val="0"/>
              <w:spacing w:after="0" w:line="240" w:lineRule="auto"/>
              <w:contextualSpacing/>
              <w:rPr>
                <w:rFonts w:ascii="Calibri" w:hAnsi="Calibri" w:cs="Calibri"/>
                <w:sz w:val="18"/>
                <w:szCs w:val="16"/>
                <w:lang w:val="en-US"/>
              </w:rPr>
            </w:pPr>
          </w:p>
          <w:p w14:paraId="4CC93684" w14:textId="77777777" w:rsidR="008C6E89" w:rsidRPr="00512134" w:rsidRDefault="008C6E89" w:rsidP="00F62CEC">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Date:</w:t>
            </w:r>
          </w:p>
          <w:sdt>
            <w:sdtPr>
              <w:rPr>
                <w:rFonts w:ascii="Calibri" w:hAnsi="Calibri" w:cs="Calibri"/>
                <w:sz w:val="18"/>
                <w:szCs w:val="16"/>
                <w:lang w:val="en-US"/>
              </w:rPr>
              <w:id w:val="-2001188439"/>
              <w:placeholder>
                <w:docPart w:val="DefaultPlaceholder_-1854013440"/>
              </w:placeholder>
              <w:showingPlcHdr/>
            </w:sdtPr>
            <w:sdtContent>
              <w:p w14:paraId="5E3D3274" w14:textId="0FE069DD" w:rsidR="008C6E89" w:rsidRPr="00512134" w:rsidRDefault="00930D79" w:rsidP="00F62CEC">
                <w:pPr>
                  <w:snapToGrid w:val="0"/>
                  <w:spacing w:after="0" w:line="240" w:lineRule="auto"/>
                  <w:contextualSpacing/>
                  <w:rPr>
                    <w:rFonts w:ascii="Calibri" w:hAnsi="Calibri" w:cs="Calibri"/>
                    <w:sz w:val="18"/>
                    <w:szCs w:val="16"/>
                    <w:lang w:val="en-US"/>
                  </w:rPr>
                </w:pPr>
                <w:r w:rsidRPr="00930D79">
                  <w:rPr>
                    <w:rStyle w:val="PlaceholderText"/>
                    <w:lang w:val="en-GB"/>
                  </w:rPr>
                  <w:t>Click or tap here to enter text.</w:t>
                </w:r>
              </w:p>
            </w:sdtContent>
          </w:sdt>
          <w:p w14:paraId="6CC5776F" w14:textId="77777777" w:rsidR="008C6E89" w:rsidRPr="00512134" w:rsidRDefault="008C6E89" w:rsidP="00F62CEC">
            <w:pPr>
              <w:rPr>
                <w:rFonts w:ascii="Calibri" w:hAnsi="Calibri" w:cs="Calibri"/>
                <w:lang w:val="en-US"/>
              </w:rPr>
            </w:pPr>
          </w:p>
        </w:tc>
        <w:tc>
          <w:tcPr>
            <w:tcW w:w="7215" w:type="dxa"/>
            <w:shd w:val="clear" w:color="auto" w:fill="auto"/>
          </w:tcPr>
          <w:p w14:paraId="6E83E1B8" w14:textId="77777777" w:rsidR="008C6E89" w:rsidRPr="00512134" w:rsidRDefault="008C6E89" w:rsidP="00F62CEC">
            <w:pPr>
              <w:snapToGrid w:val="0"/>
              <w:spacing w:after="0" w:line="240" w:lineRule="auto"/>
              <w:contextualSpacing/>
              <w:rPr>
                <w:rFonts w:ascii="Calibri" w:hAnsi="Calibri" w:cs="Calibri"/>
                <w:sz w:val="18"/>
                <w:szCs w:val="16"/>
                <w:lang w:val="en-US"/>
              </w:rPr>
            </w:pPr>
          </w:p>
          <w:p w14:paraId="54774E8C" w14:textId="77777777" w:rsidR="008C6E89" w:rsidRPr="00512134" w:rsidRDefault="008C6E89" w:rsidP="00F62CEC">
            <w:pPr>
              <w:snapToGrid w:val="0"/>
              <w:spacing w:after="0" w:line="240" w:lineRule="auto"/>
              <w:contextualSpacing/>
              <w:rPr>
                <w:rFonts w:ascii="Calibri" w:hAnsi="Calibri" w:cs="Calibri"/>
                <w:sz w:val="18"/>
                <w:szCs w:val="16"/>
                <w:lang w:val="en-US"/>
              </w:rPr>
            </w:pPr>
            <w:r w:rsidRPr="00512134">
              <w:rPr>
                <w:rFonts w:ascii="Calibri" w:hAnsi="Calibri" w:cs="Calibri"/>
                <w:sz w:val="18"/>
                <w:szCs w:val="16"/>
                <w:lang w:val="en-US"/>
              </w:rPr>
              <w:t>Signature:</w:t>
            </w:r>
          </w:p>
          <w:sdt>
            <w:sdtPr>
              <w:rPr>
                <w:rFonts w:ascii="Calibri" w:hAnsi="Calibri" w:cs="Calibri"/>
                <w:lang w:val="en-US"/>
              </w:rPr>
              <w:id w:val="-1452624313"/>
              <w:placeholder>
                <w:docPart w:val="DefaultPlaceholder_-1854013440"/>
              </w:placeholder>
              <w:showingPlcHdr/>
            </w:sdtPr>
            <w:sdtContent>
              <w:p w14:paraId="000D30B2" w14:textId="1A15BFFE" w:rsidR="008C6E89" w:rsidRPr="00512134" w:rsidRDefault="00930D79" w:rsidP="00F62CEC">
                <w:pPr>
                  <w:rPr>
                    <w:rFonts w:ascii="Calibri" w:hAnsi="Calibri" w:cs="Calibri"/>
                    <w:lang w:val="en-US"/>
                  </w:rPr>
                </w:pPr>
                <w:r w:rsidRPr="00930D79">
                  <w:rPr>
                    <w:rStyle w:val="PlaceholderText"/>
                    <w:lang w:val="en-GB"/>
                  </w:rPr>
                  <w:t>Click or tap here to enter text.</w:t>
                </w:r>
              </w:p>
            </w:sdtContent>
          </w:sdt>
          <w:p w14:paraId="1511DC5B" w14:textId="77777777" w:rsidR="008C6E89" w:rsidRPr="00512134" w:rsidRDefault="008C6E89" w:rsidP="00F62CEC">
            <w:pPr>
              <w:rPr>
                <w:rFonts w:ascii="Calibri" w:hAnsi="Calibri" w:cs="Calibri"/>
                <w:lang w:val="en-US"/>
              </w:rPr>
            </w:pPr>
          </w:p>
        </w:tc>
      </w:tr>
      <w:bookmarkEnd w:id="0"/>
    </w:tbl>
    <w:p w14:paraId="226974BE" w14:textId="77777777" w:rsidR="008C6E89" w:rsidRPr="00930D79" w:rsidRDefault="008C6E89" w:rsidP="008C6E89">
      <w:pPr>
        <w:rPr>
          <w:lang w:val="en-GB"/>
        </w:rPr>
      </w:pPr>
    </w:p>
    <w:sectPr w:rsidR="008C6E89" w:rsidRPr="00930D79" w:rsidSect="008C6E89">
      <w:pgSz w:w="11906" w:h="16838"/>
      <w:pgMar w:top="232" w:right="238" w:bottom="232" w:left="23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60B73"/>
    <w:multiLevelType w:val="hybridMultilevel"/>
    <w:tmpl w:val="E886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61"/>
    <w:rsid w:val="00506C27"/>
    <w:rsid w:val="007D2987"/>
    <w:rsid w:val="008C6E89"/>
    <w:rsid w:val="00930D79"/>
    <w:rsid w:val="00D215AE"/>
    <w:rsid w:val="00D45B61"/>
    <w:rsid w:val="00F313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F435"/>
  <w15:chartTrackingRefBased/>
  <w15:docId w15:val="{3B8A386C-0202-49FC-9558-669857F9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6E89"/>
    <w:rPr>
      <w:color w:val="0000FF"/>
      <w:u w:val="single"/>
    </w:rPr>
  </w:style>
  <w:style w:type="paragraph" w:styleId="NoSpacing">
    <w:name w:val="No Spacing"/>
    <w:uiPriority w:val="1"/>
    <w:qFormat/>
    <w:rsid w:val="008C6E89"/>
    <w:pPr>
      <w:spacing w:after="0" w:line="240" w:lineRule="auto"/>
    </w:pPr>
    <w:rPr>
      <w:rFonts w:eastAsia="SimSun" w:cs="Times New Roman"/>
      <w:szCs w:val="22"/>
      <w:lang w:val="en-GB" w:eastAsia="da-DK"/>
    </w:rPr>
  </w:style>
  <w:style w:type="character" w:styleId="PlaceholderText">
    <w:name w:val="Placeholder Text"/>
    <w:basedOn w:val="DefaultParagraphFont"/>
    <w:uiPriority w:val="99"/>
    <w:semiHidden/>
    <w:rsid w:val="00F31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um.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um.dk" TargetMode="External"/><Relationship Id="rId5" Type="http://schemas.openxmlformats.org/officeDocument/2006/relationships/hyperlink" Target="mailto:dt@datatilsynet.d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41F57CE-ECD0-46F5-BB02-2A3AC434B0ED}"/>
      </w:docPartPr>
      <w:docPartBody>
        <w:p w:rsidR="00E00F69" w:rsidRDefault="000968F0">
          <w:r w:rsidRPr="001D50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F0"/>
    <w:rsid w:val="000968F0"/>
    <w:rsid w:val="00E00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8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Enya Ehrenreich</dc:creator>
  <cp:keywords/>
  <dc:description/>
  <cp:lastModifiedBy>Enya Ehrenreich</cp:lastModifiedBy>
  <cp:revision>3</cp:revision>
  <dcterms:created xsi:type="dcterms:W3CDTF">2026-06-11T12:15:00Z</dcterms:created>
  <dcterms:modified xsi:type="dcterms:W3CDTF">2026-06-11T12:15:00Z</dcterms:modified>
</cp:coreProperties>
</file>