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37AF2" w14:textId="480586DB" w:rsidR="001C52B1" w:rsidRPr="00AB7BA0" w:rsidRDefault="006D7F01" w:rsidP="001C52B1">
      <w:pPr>
        <w:spacing w:after="0" w:line="240" w:lineRule="auto"/>
        <w:jc w:val="center"/>
        <w:rPr>
          <w:rFonts w:ascii="Garamond" w:hAnsi="Garamond" w:cs="Calibri"/>
          <w:b/>
          <w:sz w:val="28"/>
          <w:szCs w:val="28"/>
        </w:rPr>
      </w:pPr>
      <w:proofErr w:type="spellStart"/>
      <w:r w:rsidRPr="00AB7BA0">
        <w:rPr>
          <w:rFonts w:ascii="Garamond" w:hAnsi="Garamond" w:cs="Calibri"/>
          <w:b/>
          <w:sz w:val="28"/>
          <w:szCs w:val="28"/>
        </w:rPr>
        <w:t>Danida’s</w:t>
      </w:r>
      <w:proofErr w:type="spellEnd"/>
      <w:r w:rsidRPr="00AB7BA0">
        <w:rPr>
          <w:rFonts w:ascii="Garamond" w:hAnsi="Garamond" w:cs="Calibri"/>
          <w:b/>
          <w:sz w:val="28"/>
          <w:szCs w:val="28"/>
        </w:rPr>
        <w:t xml:space="preserve"> s</w:t>
      </w:r>
      <w:r w:rsidR="001C52B1" w:rsidRPr="00AB7BA0">
        <w:rPr>
          <w:rFonts w:ascii="Garamond" w:hAnsi="Garamond" w:cs="Calibri"/>
          <w:b/>
          <w:sz w:val="28"/>
          <w:szCs w:val="28"/>
        </w:rPr>
        <w:t xml:space="preserve">upport to the </w:t>
      </w:r>
      <w:r w:rsidR="00971466" w:rsidRPr="00AB7BA0">
        <w:rPr>
          <w:rFonts w:ascii="Garamond" w:hAnsi="Garamond" w:cs="Calibri"/>
          <w:b/>
          <w:sz w:val="28"/>
          <w:szCs w:val="28"/>
        </w:rPr>
        <w:t xml:space="preserve">Water and Sanitation </w:t>
      </w:r>
      <w:r w:rsidR="001C52B1" w:rsidRPr="00AB7BA0">
        <w:rPr>
          <w:rFonts w:ascii="Garamond" w:hAnsi="Garamond" w:cs="Calibri"/>
          <w:b/>
          <w:sz w:val="28"/>
          <w:szCs w:val="28"/>
        </w:rPr>
        <w:t>Sector</w:t>
      </w:r>
    </w:p>
    <w:p w14:paraId="5A0063EA" w14:textId="47B42B5C" w:rsidR="00193012" w:rsidRPr="003473AF" w:rsidRDefault="00193012" w:rsidP="001C52B1">
      <w:pPr>
        <w:spacing w:after="0" w:line="240" w:lineRule="auto"/>
        <w:rPr>
          <w:rFonts w:ascii="Garamond" w:hAnsi="Garamond"/>
          <w:sz w:val="24"/>
          <w:szCs w:val="24"/>
        </w:rPr>
      </w:pPr>
    </w:p>
    <w:p w14:paraId="5C05E538" w14:textId="5B69CD5A" w:rsidR="00193012" w:rsidRPr="00193012" w:rsidRDefault="003473AF" w:rsidP="00357B7B">
      <w:pPr>
        <w:spacing w:after="0" w:line="240" w:lineRule="auto"/>
        <w:rPr>
          <w:rFonts w:ascii="Garamond" w:hAnsi="Garamond"/>
          <w:b/>
          <w:sz w:val="24"/>
          <w:szCs w:val="24"/>
        </w:rPr>
      </w:pPr>
      <w:r>
        <w:rPr>
          <w:rFonts w:ascii="Garamond" w:hAnsi="Garamond"/>
          <w:b/>
          <w:sz w:val="24"/>
          <w:szCs w:val="24"/>
        </w:rPr>
        <w:t>Basic Information</w:t>
      </w:r>
    </w:p>
    <w:p w14:paraId="69376DAF" w14:textId="65F03A51" w:rsidR="006D285C" w:rsidRDefault="00AB7BA0" w:rsidP="00A44EF7">
      <w:pPr>
        <w:autoSpaceDE w:val="0"/>
        <w:autoSpaceDN w:val="0"/>
        <w:adjustRightInd w:val="0"/>
        <w:spacing w:after="0" w:line="240" w:lineRule="auto"/>
        <w:jc w:val="both"/>
        <w:rPr>
          <w:rFonts w:ascii="Garamond" w:hAnsi="Garamond"/>
          <w:sz w:val="24"/>
          <w:szCs w:val="24"/>
        </w:rPr>
      </w:pPr>
      <w:r w:rsidRPr="00193012">
        <w:rPr>
          <w:rFonts w:ascii="Garamond" w:hAnsi="Garamond"/>
          <w:noProof/>
          <w:sz w:val="24"/>
          <w:szCs w:val="24"/>
          <w:lang w:eastAsia="en-GB"/>
        </w:rPr>
        <mc:AlternateContent>
          <mc:Choice Requires="wps">
            <w:drawing>
              <wp:anchor distT="45720" distB="45720" distL="114300" distR="114300" simplePos="0" relativeHeight="251659264" behindDoc="0" locked="0" layoutInCell="1" allowOverlap="1" wp14:anchorId="1708FAEE" wp14:editId="52987D60">
                <wp:simplePos x="0" y="0"/>
                <wp:positionH relativeFrom="column">
                  <wp:posOffset>3771900</wp:posOffset>
                </wp:positionH>
                <wp:positionV relativeFrom="paragraph">
                  <wp:posOffset>9525</wp:posOffset>
                </wp:positionV>
                <wp:extent cx="2295525" cy="8010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8010525"/>
                        </a:xfrm>
                        <a:prstGeom prst="rect">
                          <a:avLst/>
                        </a:prstGeom>
                        <a:ln>
                          <a:solidFill>
                            <a:srgbClr val="FF0000"/>
                          </a:solidFill>
                          <a:headEnd/>
                          <a:tailEnd/>
                        </a:ln>
                      </wps:spPr>
                      <wps:style>
                        <a:lnRef idx="1">
                          <a:schemeClr val="accent4"/>
                        </a:lnRef>
                        <a:fillRef idx="2">
                          <a:schemeClr val="accent4"/>
                        </a:fillRef>
                        <a:effectRef idx="1">
                          <a:schemeClr val="accent4"/>
                        </a:effectRef>
                        <a:fontRef idx="minor">
                          <a:schemeClr val="dk1"/>
                        </a:fontRef>
                      </wps:style>
                      <wps:txbx>
                        <w:txbxContent>
                          <w:p w14:paraId="17863BA3" w14:textId="77777777" w:rsidR="00193012" w:rsidRPr="00FC04F3" w:rsidRDefault="00193012" w:rsidP="006E458D">
                            <w:pPr>
                              <w:spacing w:after="0" w:line="240" w:lineRule="auto"/>
                              <w:jc w:val="center"/>
                              <w:rPr>
                                <w:rFonts w:ascii="Garamond" w:hAnsi="Garamond"/>
                                <w:b/>
                                <w:sz w:val="20"/>
                                <w:szCs w:val="20"/>
                                <w:u w:val="single"/>
                              </w:rPr>
                            </w:pPr>
                            <w:r w:rsidRPr="00FC04F3">
                              <w:rPr>
                                <w:rFonts w:ascii="Garamond" w:hAnsi="Garamond"/>
                                <w:b/>
                                <w:sz w:val="20"/>
                                <w:szCs w:val="20"/>
                                <w:u w:val="single"/>
                              </w:rPr>
                              <w:t>Support at-a-glance</w:t>
                            </w:r>
                          </w:p>
                          <w:p w14:paraId="13AA97F0" w14:textId="77777777" w:rsidR="00925A6B" w:rsidRPr="00C84101" w:rsidRDefault="00925A6B" w:rsidP="00C84101">
                            <w:pPr>
                              <w:spacing w:after="0" w:line="240" w:lineRule="auto"/>
                              <w:rPr>
                                <w:rFonts w:ascii="Garamond" w:hAnsi="Garamond"/>
                                <w:sz w:val="20"/>
                                <w:szCs w:val="20"/>
                              </w:rPr>
                            </w:pPr>
                          </w:p>
                          <w:p w14:paraId="12937CC0"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Duration of support</w:t>
                            </w:r>
                            <w:r w:rsidR="006D22DE" w:rsidRPr="00C84101">
                              <w:rPr>
                                <w:rFonts w:ascii="Garamond" w:hAnsi="Garamond"/>
                                <w:b/>
                                <w:i/>
                                <w:sz w:val="20"/>
                                <w:szCs w:val="20"/>
                              </w:rPr>
                              <w:t>:</w:t>
                            </w:r>
                          </w:p>
                          <w:p w14:paraId="3F258BD2" w14:textId="06B8B309" w:rsidR="00925A6B" w:rsidRPr="00C84101" w:rsidRDefault="001C52B1" w:rsidP="006E458D">
                            <w:pPr>
                              <w:spacing w:after="0" w:line="240" w:lineRule="auto"/>
                              <w:jc w:val="both"/>
                              <w:rPr>
                                <w:rFonts w:ascii="Garamond" w:hAnsi="Garamond"/>
                                <w:sz w:val="20"/>
                                <w:szCs w:val="20"/>
                              </w:rPr>
                            </w:pPr>
                            <w:r w:rsidRPr="00C84101">
                              <w:rPr>
                                <w:rFonts w:ascii="Garamond" w:hAnsi="Garamond"/>
                                <w:sz w:val="20"/>
                                <w:szCs w:val="20"/>
                              </w:rPr>
                              <w:t>199</w:t>
                            </w:r>
                            <w:r w:rsidR="00971466">
                              <w:rPr>
                                <w:rFonts w:ascii="Garamond" w:hAnsi="Garamond"/>
                                <w:sz w:val="20"/>
                                <w:szCs w:val="20"/>
                              </w:rPr>
                              <w:t>3</w:t>
                            </w:r>
                            <w:r w:rsidRPr="00C84101">
                              <w:rPr>
                                <w:rFonts w:ascii="Garamond" w:hAnsi="Garamond"/>
                                <w:sz w:val="20"/>
                                <w:szCs w:val="20"/>
                              </w:rPr>
                              <w:t xml:space="preserve"> </w:t>
                            </w:r>
                            <w:r w:rsidR="00FC04F3">
                              <w:rPr>
                                <w:rFonts w:ascii="Garamond" w:hAnsi="Garamond"/>
                                <w:sz w:val="20"/>
                                <w:szCs w:val="20"/>
                              </w:rPr>
                              <w:t xml:space="preserve">– </w:t>
                            </w:r>
                            <w:r w:rsidRPr="00C84101">
                              <w:rPr>
                                <w:rFonts w:ascii="Garamond" w:hAnsi="Garamond"/>
                                <w:sz w:val="20"/>
                                <w:szCs w:val="20"/>
                              </w:rPr>
                              <w:t>201</w:t>
                            </w:r>
                            <w:r w:rsidR="006879A7">
                              <w:rPr>
                                <w:rFonts w:ascii="Garamond" w:hAnsi="Garamond"/>
                                <w:sz w:val="20"/>
                                <w:szCs w:val="20"/>
                              </w:rPr>
                              <w:t>2</w:t>
                            </w:r>
                            <w:r w:rsidR="00FC04F3">
                              <w:rPr>
                                <w:rFonts w:ascii="Garamond" w:hAnsi="Garamond"/>
                                <w:sz w:val="20"/>
                                <w:szCs w:val="20"/>
                              </w:rPr>
                              <w:t xml:space="preserve"> (</w:t>
                            </w:r>
                            <w:r w:rsidR="00971466">
                              <w:rPr>
                                <w:rFonts w:ascii="Garamond" w:hAnsi="Garamond"/>
                                <w:sz w:val="20"/>
                                <w:szCs w:val="20"/>
                              </w:rPr>
                              <w:t>19</w:t>
                            </w:r>
                            <w:r w:rsidR="00FC04F3">
                              <w:rPr>
                                <w:rFonts w:ascii="Garamond" w:hAnsi="Garamond"/>
                                <w:sz w:val="20"/>
                                <w:szCs w:val="20"/>
                              </w:rPr>
                              <w:t xml:space="preserve"> years)</w:t>
                            </w:r>
                          </w:p>
                          <w:p w14:paraId="1E71C85D" w14:textId="77777777" w:rsidR="00925A6B" w:rsidRPr="00C84101" w:rsidRDefault="00925A6B" w:rsidP="006E458D">
                            <w:pPr>
                              <w:spacing w:after="0" w:line="240" w:lineRule="auto"/>
                              <w:jc w:val="both"/>
                              <w:rPr>
                                <w:rFonts w:ascii="Garamond" w:hAnsi="Garamond"/>
                                <w:sz w:val="20"/>
                                <w:szCs w:val="20"/>
                              </w:rPr>
                            </w:pPr>
                          </w:p>
                          <w:p w14:paraId="0E205FCB"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Total disbursement</w:t>
                            </w:r>
                            <w:r w:rsidR="006D22DE" w:rsidRPr="00C84101">
                              <w:rPr>
                                <w:rFonts w:ascii="Garamond" w:hAnsi="Garamond"/>
                                <w:b/>
                                <w:i/>
                                <w:sz w:val="20"/>
                                <w:szCs w:val="20"/>
                              </w:rPr>
                              <w:t>:</w:t>
                            </w:r>
                          </w:p>
                          <w:p w14:paraId="0B07B794" w14:textId="5467D0BA" w:rsidR="00925A6B" w:rsidRPr="00C84101" w:rsidRDefault="00770E6A" w:rsidP="006E458D">
                            <w:pPr>
                              <w:spacing w:after="0" w:line="240" w:lineRule="auto"/>
                              <w:jc w:val="both"/>
                              <w:rPr>
                                <w:rFonts w:ascii="Garamond" w:hAnsi="Garamond"/>
                                <w:sz w:val="20"/>
                                <w:szCs w:val="20"/>
                              </w:rPr>
                            </w:pPr>
                            <w:r>
                              <w:rPr>
                                <w:rFonts w:ascii="Garamond" w:hAnsi="Garamond"/>
                                <w:sz w:val="20"/>
                                <w:szCs w:val="20"/>
                              </w:rPr>
                              <w:t>DKK 1</w:t>
                            </w:r>
                            <w:r w:rsidR="001C52B1" w:rsidRPr="00C84101">
                              <w:rPr>
                                <w:rFonts w:ascii="Garamond" w:hAnsi="Garamond"/>
                                <w:sz w:val="20"/>
                                <w:szCs w:val="20"/>
                              </w:rPr>
                              <w:t xml:space="preserve"> billion</w:t>
                            </w:r>
                            <w:r>
                              <w:rPr>
                                <w:rFonts w:ascii="Garamond" w:hAnsi="Garamond"/>
                                <w:sz w:val="20"/>
                                <w:szCs w:val="20"/>
                              </w:rPr>
                              <w:t xml:space="preserve"> (</w:t>
                            </w:r>
                            <w:proofErr w:type="gramStart"/>
                            <w:r>
                              <w:rPr>
                                <w:rFonts w:ascii="Garamond" w:hAnsi="Garamond"/>
                                <w:sz w:val="20"/>
                                <w:szCs w:val="20"/>
                              </w:rPr>
                              <w:t>approx..)</w:t>
                            </w:r>
                            <w:proofErr w:type="gramEnd"/>
                          </w:p>
                          <w:p w14:paraId="421A7185" w14:textId="77777777" w:rsidR="00925A6B" w:rsidRPr="00C84101" w:rsidRDefault="00925A6B" w:rsidP="006E458D">
                            <w:pPr>
                              <w:spacing w:after="0" w:line="240" w:lineRule="auto"/>
                              <w:jc w:val="both"/>
                              <w:rPr>
                                <w:rFonts w:ascii="Garamond" w:hAnsi="Garamond"/>
                                <w:sz w:val="20"/>
                                <w:szCs w:val="20"/>
                              </w:rPr>
                            </w:pPr>
                          </w:p>
                          <w:p w14:paraId="0B81E378"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Key national partners</w:t>
                            </w:r>
                            <w:r w:rsidR="006D22DE" w:rsidRPr="00C84101">
                              <w:rPr>
                                <w:rFonts w:ascii="Garamond" w:hAnsi="Garamond"/>
                                <w:b/>
                                <w:i/>
                                <w:sz w:val="20"/>
                                <w:szCs w:val="20"/>
                              </w:rPr>
                              <w:t>:</w:t>
                            </w:r>
                          </w:p>
                          <w:p w14:paraId="11003881" w14:textId="3370B21B" w:rsidR="00925A6B" w:rsidRPr="00971466" w:rsidRDefault="00971466" w:rsidP="006E458D">
                            <w:pPr>
                              <w:spacing w:after="0" w:line="240" w:lineRule="auto"/>
                              <w:jc w:val="both"/>
                              <w:rPr>
                                <w:rFonts w:ascii="Garamond" w:hAnsi="Garamond"/>
                                <w:sz w:val="20"/>
                                <w:szCs w:val="20"/>
                              </w:rPr>
                            </w:pPr>
                            <w:r w:rsidRPr="00971466">
                              <w:rPr>
                                <w:rFonts w:ascii="Garamond" w:hAnsi="Garamond"/>
                                <w:sz w:val="20"/>
                                <w:szCs w:val="20"/>
                              </w:rPr>
                              <w:t xml:space="preserve">Ministry of Sanitation and Water Resources, Ministry of Local Government and Rural Development, Community Water and Sanitation Agency, </w:t>
                            </w:r>
                            <w:r w:rsidR="00FE79A8">
                              <w:rPr>
                                <w:rFonts w:ascii="Garamond" w:hAnsi="Garamond"/>
                                <w:sz w:val="20"/>
                                <w:szCs w:val="20"/>
                              </w:rPr>
                              <w:t xml:space="preserve">Water Resources Commission, Water Research Institute, Ghana Meteorological Agency, Hydrological Services Department, </w:t>
                            </w:r>
                            <w:r w:rsidRPr="00971466">
                              <w:rPr>
                                <w:rFonts w:ascii="Garamond" w:hAnsi="Garamond"/>
                                <w:sz w:val="20"/>
                                <w:szCs w:val="20"/>
                              </w:rPr>
                              <w:t>the Office of the Head of Local Government Service</w:t>
                            </w:r>
                            <w:r w:rsidR="00770E6A">
                              <w:rPr>
                                <w:rFonts w:ascii="Garamond" w:hAnsi="Garamond"/>
                                <w:sz w:val="20"/>
                                <w:szCs w:val="20"/>
                              </w:rPr>
                              <w:t>,</w:t>
                            </w:r>
                            <w:r w:rsidRPr="00971466">
                              <w:rPr>
                                <w:rFonts w:ascii="Garamond" w:hAnsi="Garamond"/>
                                <w:sz w:val="20"/>
                                <w:szCs w:val="20"/>
                              </w:rPr>
                              <w:t xml:space="preserve"> and the Coalition of NGOs in Water and Sanitation (CONIWAS).</w:t>
                            </w:r>
                          </w:p>
                          <w:p w14:paraId="50847265" w14:textId="77777777" w:rsidR="00925A6B" w:rsidRPr="00971466" w:rsidRDefault="00925A6B" w:rsidP="006E458D">
                            <w:pPr>
                              <w:spacing w:after="0" w:line="240" w:lineRule="auto"/>
                              <w:jc w:val="both"/>
                              <w:rPr>
                                <w:rFonts w:ascii="Garamond" w:hAnsi="Garamond"/>
                                <w:sz w:val="20"/>
                                <w:szCs w:val="20"/>
                              </w:rPr>
                            </w:pPr>
                          </w:p>
                          <w:p w14:paraId="04257C1D"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Geographical coverage</w:t>
                            </w:r>
                            <w:r w:rsidR="006D22DE" w:rsidRPr="00C84101">
                              <w:rPr>
                                <w:rFonts w:ascii="Garamond" w:hAnsi="Garamond"/>
                                <w:b/>
                                <w:i/>
                                <w:sz w:val="20"/>
                                <w:szCs w:val="20"/>
                              </w:rPr>
                              <w:t>:</w:t>
                            </w:r>
                          </w:p>
                          <w:p w14:paraId="2D171BD5" w14:textId="652FDC48" w:rsidR="00925A6B" w:rsidRPr="00971466" w:rsidRDefault="00971466" w:rsidP="006E458D">
                            <w:pPr>
                              <w:spacing w:after="0" w:line="240" w:lineRule="auto"/>
                              <w:jc w:val="both"/>
                              <w:rPr>
                                <w:rFonts w:ascii="Garamond" w:hAnsi="Garamond"/>
                                <w:sz w:val="20"/>
                                <w:szCs w:val="20"/>
                              </w:rPr>
                            </w:pPr>
                            <w:r w:rsidRPr="00971466">
                              <w:rPr>
                                <w:rFonts w:ascii="Garamond" w:hAnsi="Garamond"/>
                                <w:sz w:val="20"/>
                                <w:szCs w:val="20"/>
                              </w:rPr>
                              <w:t>Volta, Eastern</w:t>
                            </w:r>
                            <w:r w:rsidR="00B55B56">
                              <w:rPr>
                                <w:rFonts w:ascii="Garamond" w:hAnsi="Garamond"/>
                                <w:sz w:val="20"/>
                                <w:szCs w:val="20"/>
                              </w:rPr>
                              <w:t xml:space="preserve">, </w:t>
                            </w:r>
                            <w:r w:rsidRPr="00971466">
                              <w:rPr>
                                <w:rFonts w:ascii="Garamond" w:hAnsi="Garamond"/>
                                <w:sz w:val="20"/>
                                <w:szCs w:val="20"/>
                              </w:rPr>
                              <w:t xml:space="preserve">Greater Accra </w:t>
                            </w:r>
                            <w:r w:rsidR="00B55B56">
                              <w:rPr>
                                <w:rFonts w:ascii="Garamond" w:hAnsi="Garamond"/>
                                <w:sz w:val="20"/>
                                <w:szCs w:val="20"/>
                              </w:rPr>
                              <w:t xml:space="preserve">and Central </w:t>
                            </w:r>
                            <w:r w:rsidRPr="00971466">
                              <w:rPr>
                                <w:rFonts w:ascii="Garamond" w:hAnsi="Garamond"/>
                                <w:sz w:val="20"/>
                                <w:szCs w:val="20"/>
                              </w:rPr>
                              <w:t>Regions benefitted directly from water supply and sanitation interventions</w:t>
                            </w:r>
                            <w:r w:rsidR="00770E6A">
                              <w:rPr>
                                <w:rFonts w:ascii="Garamond" w:hAnsi="Garamond"/>
                                <w:sz w:val="20"/>
                                <w:szCs w:val="20"/>
                              </w:rPr>
                              <w:t>,</w:t>
                            </w:r>
                            <w:r w:rsidRPr="00971466">
                              <w:rPr>
                                <w:rFonts w:ascii="Garamond" w:hAnsi="Garamond"/>
                                <w:sz w:val="20"/>
                                <w:szCs w:val="20"/>
                              </w:rPr>
                              <w:t xml:space="preserve"> while </w:t>
                            </w:r>
                            <w:r w:rsidR="00601035">
                              <w:rPr>
                                <w:rFonts w:ascii="Garamond" w:hAnsi="Garamond"/>
                                <w:sz w:val="20"/>
                                <w:szCs w:val="20"/>
                              </w:rPr>
                              <w:t>a</w:t>
                            </w:r>
                            <w:r w:rsidR="00770E6A">
                              <w:rPr>
                                <w:rFonts w:ascii="Garamond" w:hAnsi="Garamond"/>
                                <w:sz w:val="20"/>
                                <w:szCs w:val="20"/>
                              </w:rPr>
                              <w:t xml:space="preserve">ll </w:t>
                            </w:r>
                            <w:r w:rsidRPr="00971466">
                              <w:rPr>
                                <w:rFonts w:ascii="Garamond" w:hAnsi="Garamond"/>
                                <w:sz w:val="20"/>
                                <w:szCs w:val="20"/>
                              </w:rPr>
                              <w:t>regions benefitted from</w:t>
                            </w:r>
                            <w:r w:rsidR="00601035">
                              <w:rPr>
                                <w:rFonts w:ascii="Garamond" w:hAnsi="Garamond"/>
                                <w:sz w:val="20"/>
                                <w:szCs w:val="20"/>
                              </w:rPr>
                              <w:t xml:space="preserve"> decentralized </w:t>
                            </w:r>
                            <w:r w:rsidRPr="00971466">
                              <w:rPr>
                                <w:rFonts w:ascii="Garamond" w:hAnsi="Garamond"/>
                                <w:sz w:val="20"/>
                                <w:szCs w:val="20"/>
                              </w:rPr>
                              <w:t>institutional support.</w:t>
                            </w:r>
                          </w:p>
                          <w:p w14:paraId="6A93962A" w14:textId="77777777" w:rsidR="00F050B2" w:rsidRPr="00C84101" w:rsidRDefault="00F050B2" w:rsidP="006E458D">
                            <w:pPr>
                              <w:spacing w:after="0" w:line="240" w:lineRule="auto"/>
                              <w:jc w:val="both"/>
                              <w:rPr>
                                <w:rFonts w:ascii="Garamond" w:hAnsi="Garamond"/>
                                <w:sz w:val="20"/>
                                <w:szCs w:val="20"/>
                              </w:rPr>
                            </w:pPr>
                          </w:p>
                          <w:p w14:paraId="3AF4B6A7" w14:textId="77777777" w:rsidR="00925A6B" w:rsidRPr="00C84101" w:rsidRDefault="00BC31E7" w:rsidP="006E458D">
                            <w:pPr>
                              <w:spacing w:after="0" w:line="240" w:lineRule="auto"/>
                              <w:jc w:val="both"/>
                              <w:rPr>
                                <w:rFonts w:ascii="Garamond" w:hAnsi="Garamond"/>
                                <w:b/>
                                <w:i/>
                                <w:sz w:val="20"/>
                                <w:szCs w:val="20"/>
                              </w:rPr>
                            </w:pPr>
                            <w:r w:rsidRPr="00C84101">
                              <w:rPr>
                                <w:rFonts w:ascii="Garamond" w:hAnsi="Garamond"/>
                                <w:b/>
                                <w:i/>
                                <w:sz w:val="20"/>
                                <w:szCs w:val="20"/>
                              </w:rPr>
                              <w:t>Key Outcomes</w:t>
                            </w:r>
                            <w:r w:rsidR="00BC3D60" w:rsidRPr="00C84101">
                              <w:rPr>
                                <w:rFonts w:ascii="Garamond" w:hAnsi="Garamond"/>
                                <w:b/>
                                <w:i/>
                                <w:sz w:val="20"/>
                                <w:szCs w:val="20"/>
                              </w:rPr>
                              <w:t>:</w:t>
                            </w:r>
                          </w:p>
                          <w:p w14:paraId="59100600" w14:textId="168FCDB6" w:rsidR="00F914C2" w:rsidRPr="00B44DB3" w:rsidRDefault="00F914C2" w:rsidP="00F914C2">
                            <w:pPr>
                              <w:autoSpaceDE w:val="0"/>
                              <w:autoSpaceDN w:val="0"/>
                              <w:adjustRightInd w:val="0"/>
                              <w:spacing w:after="0" w:line="240" w:lineRule="auto"/>
                              <w:rPr>
                                <w:rFonts w:ascii="Garamond" w:hAnsi="Garamond"/>
                                <w:sz w:val="20"/>
                                <w:szCs w:val="20"/>
                              </w:rPr>
                            </w:pPr>
                            <w:r w:rsidRPr="00E058DE">
                              <w:rPr>
                                <w:rFonts w:ascii="Garamond" w:hAnsi="Garamond"/>
                                <w:sz w:val="20"/>
                                <w:szCs w:val="20"/>
                                <w:u w:val="single"/>
                              </w:rPr>
                              <w:t>RWSSP</w:t>
                            </w:r>
                            <w:r w:rsidR="00770E6A">
                              <w:rPr>
                                <w:rFonts w:ascii="Garamond" w:hAnsi="Garamond"/>
                                <w:sz w:val="20"/>
                                <w:szCs w:val="20"/>
                                <w:u w:val="single"/>
                              </w:rPr>
                              <w:t xml:space="preserve"> (1993-1997)</w:t>
                            </w:r>
                            <w:r w:rsidRPr="00F914C2">
                              <w:rPr>
                                <w:rFonts w:ascii="Garamond" w:hAnsi="Garamond"/>
                                <w:sz w:val="20"/>
                                <w:szCs w:val="20"/>
                              </w:rPr>
                              <w:t xml:space="preserve">: </w:t>
                            </w:r>
                            <w:r>
                              <w:rPr>
                                <w:rFonts w:ascii="Garamond" w:hAnsi="Garamond"/>
                                <w:sz w:val="20"/>
                                <w:szCs w:val="20"/>
                              </w:rPr>
                              <w:t xml:space="preserve">Improved water access for </w:t>
                            </w:r>
                            <w:r w:rsidRPr="00B44DB3">
                              <w:rPr>
                                <w:rFonts w:ascii="Garamond" w:hAnsi="Garamond"/>
                                <w:sz w:val="20"/>
                                <w:szCs w:val="20"/>
                              </w:rPr>
                              <w:t>195,000 village dwellers, subsidised production of 200 latrine slabs to selected communities in five districts of the Volta Region. Training in operation</w:t>
                            </w:r>
                            <w:r w:rsidRPr="00F914C2">
                              <w:rPr>
                                <w:rFonts w:ascii="Garamond" w:hAnsi="Garamond"/>
                                <w:sz w:val="20"/>
                                <w:szCs w:val="20"/>
                              </w:rPr>
                              <w:t xml:space="preserve"> </w:t>
                            </w:r>
                            <w:r w:rsidRPr="00B44DB3">
                              <w:rPr>
                                <w:rFonts w:ascii="Garamond" w:hAnsi="Garamond"/>
                                <w:sz w:val="20"/>
                                <w:szCs w:val="20"/>
                              </w:rPr>
                              <w:t xml:space="preserve">and maintenance of water facilities. </w:t>
                            </w:r>
                            <w:r>
                              <w:rPr>
                                <w:rFonts w:ascii="Garamond" w:hAnsi="Garamond"/>
                                <w:sz w:val="20"/>
                                <w:szCs w:val="20"/>
                              </w:rPr>
                              <w:t xml:space="preserve"> </w:t>
                            </w:r>
                          </w:p>
                          <w:p w14:paraId="56C305F7" w14:textId="477DEA87" w:rsidR="009A2E70" w:rsidRPr="009A2E70" w:rsidRDefault="009A2E70" w:rsidP="00363856">
                            <w:pPr>
                              <w:autoSpaceDE w:val="0"/>
                              <w:autoSpaceDN w:val="0"/>
                              <w:adjustRightInd w:val="0"/>
                              <w:spacing w:after="0" w:line="240" w:lineRule="auto"/>
                              <w:rPr>
                                <w:rFonts w:ascii="Garamond" w:hAnsi="Garamond"/>
                                <w:sz w:val="20"/>
                                <w:szCs w:val="20"/>
                              </w:rPr>
                            </w:pPr>
                            <w:r w:rsidRPr="00E058DE">
                              <w:rPr>
                                <w:rFonts w:ascii="Garamond" w:hAnsi="Garamond"/>
                                <w:sz w:val="20"/>
                                <w:szCs w:val="20"/>
                                <w:u w:val="single"/>
                              </w:rPr>
                              <w:t>WSSPS 1</w:t>
                            </w:r>
                            <w:r w:rsidR="00770E6A">
                              <w:rPr>
                                <w:rFonts w:ascii="Garamond" w:hAnsi="Garamond"/>
                                <w:sz w:val="20"/>
                                <w:szCs w:val="20"/>
                                <w:u w:val="single"/>
                              </w:rPr>
                              <w:t xml:space="preserve"> (1998-2003)</w:t>
                            </w:r>
                            <w:r>
                              <w:rPr>
                                <w:rFonts w:ascii="Garamond" w:hAnsi="Garamond"/>
                                <w:sz w:val="20"/>
                                <w:szCs w:val="20"/>
                              </w:rPr>
                              <w:t>: O</w:t>
                            </w:r>
                            <w:r w:rsidRPr="009A2E70">
                              <w:rPr>
                                <w:rFonts w:ascii="Garamond" w:hAnsi="Garamond"/>
                                <w:sz w:val="20"/>
                                <w:szCs w:val="20"/>
                              </w:rPr>
                              <w:t xml:space="preserve">ne million people received access to clean drinking water. 13,750 household latrines </w:t>
                            </w:r>
                            <w:r>
                              <w:rPr>
                                <w:rFonts w:ascii="Garamond" w:hAnsi="Garamond"/>
                                <w:sz w:val="20"/>
                                <w:szCs w:val="20"/>
                              </w:rPr>
                              <w:t xml:space="preserve">and </w:t>
                            </w:r>
                            <w:r w:rsidRPr="009A2E70">
                              <w:rPr>
                                <w:rFonts w:ascii="Garamond" w:hAnsi="Garamond"/>
                                <w:sz w:val="20"/>
                                <w:szCs w:val="20"/>
                              </w:rPr>
                              <w:t>1,074</w:t>
                            </w:r>
                            <w:r>
                              <w:rPr>
                                <w:rFonts w:ascii="Garamond" w:hAnsi="Garamond"/>
                                <w:sz w:val="20"/>
                                <w:szCs w:val="20"/>
                              </w:rPr>
                              <w:t xml:space="preserve"> latrines in public institutions were constructed.</w:t>
                            </w:r>
                          </w:p>
                          <w:p w14:paraId="12C8B803" w14:textId="6C068BF8" w:rsidR="00F914C2" w:rsidRPr="00F914C2" w:rsidRDefault="00F914C2" w:rsidP="00363856">
                            <w:pPr>
                              <w:autoSpaceDE w:val="0"/>
                              <w:autoSpaceDN w:val="0"/>
                              <w:adjustRightInd w:val="0"/>
                              <w:spacing w:after="0" w:line="240" w:lineRule="auto"/>
                              <w:rPr>
                                <w:rFonts w:ascii="Garamond" w:hAnsi="Garamond"/>
                                <w:sz w:val="20"/>
                                <w:szCs w:val="20"/>
                              </w:rPr>
                            </w:pPr>
                            <w:r w:rsidRPr="00E058DE">
                              <w:rPr>
                                <w:rFonts w:ascii="Garamond" w:hAnsi="Garamond"/>
                                <w:sz w:val="20"/>
                                <w:szCs w:val="20"/>
                                <w:u w:val="single"/>
                              </w:rPr>
                              <w:t>WSSPS 2</w:t>
                            </w:r>
                            <w:r w:rsidR="00770E6A">
                              <w:rPr>
                                <w:rFonts w:ascii="Garamond" w:hAnsi="Garamond"/>
                                <w:sz w:val="20"/>
                                <w:szCs w:val="20"/>
                                <w:u w:val="single"/>
                              </w:rPr>
                              <w:t xml:space="preserve"> (2004-2008)</w:t>
                            </w:r>
                            <w:r w:rsidRPr="00F914C2">
                              <w:rPr>
                                <w:rFonts w:ascii="Garamond" w:hAnsi="Garamond"/>
                                <w:sz w:val="20"/>
                                <w:szCs w:val="20"/>
                              </w:rPr>
                              <w:t>:</w:t>
                            </w:r>
                            <w:r w:rsidR="00E922CB">
                              <w:rPr>
                                <w:rFonts w:ascii="Garamond" w:hAnsi="Garamond"/>
                                <w:sz w:val="20"/>
                                <w:szCs w:val="20"/>
                              </w:rPr>
                              <w:t xml:space="preserve"> </w:t>
                            </w:r>
                            <w:r w:rsidR="00E058DE">
                              <w:rPr>
                                <w:rFonts w:ascii="Garamond" w:hAnsi="Garamond"/>
                                <w:sz w:val="20"/>
                                <w:szCs w:val="20"/>
                              </w:rPr>
                              <w:t>1</w:t>
                            </w:r>
                            <w:r w:rsidR="00770E6A">
                              <w:rPr>
                                <w:rFonts w:ascii="Garamond" w:hAnsi="Garamond"/>
                                <w:sz w:val="20"/>
                                <w:szCs w:val="20"/>
                              </w:rPr>
                              <w:t>,</w:t>
                            </w:r>
                            <w:r w:rsidR="00E058DE">
                              <w:rPr>
                                <w:rFonts w:ascii="Garamond" w:hAnsi="Garamond"/>
                                <w:sz w:val="20"/>
                                <w:szCs w:val="20"/>
                              </w:rPr>
                              <w:t>235 deep wells fitted with hand pumps. 2</w:t>
                            </w:r>
                            <w:r w:rsidR="00770E6A">
                              <w:rPr>
                                <w:rFonts w:ascii="Garamond" w:hAnsi="Garamond"/>
                                <w:sz w:val="20"/>
                                <w:szCs w:val="20"/>
                              </w:rPr>
                              <w:t>,</w:t>
                            </w:r>
                            <w:r w:rsidR="00E058DE">
                              <w:rPr>
                                <w:rFonts w:ascii="Garamond" w:hAnsi="Garamond"/>
                                <w:sz w:val="20"/>
                                <w:szCs w:val="20"/>
                              </w:rPr>
                              <w:t>995 household latrines plus 42 public latrines (small towns). Legislation governing operations and groundwater development operationalized. Strengthened capacity of central and decentralized institutions and NGOs in the sector.</w:t>
                            </w:r>
                          </w:p>
                          <w:p w14:paraId="3948186B" w14:textId="5DB89B34" w:rsidR="00F914C2" w:rsidRPr="00F914C2" w:rsidRDefault="00F914C2" w:rsidP="00363856">
                            <w:pPr>
                              <w:autoSpaceDE w:val="0"/>
                              <w:autoSpaceDN w:val="0"/>
                              <w:adjustRightInd w:val="0"/>
                              <w:spacing w:after="0" w:line="240" w:lineRule="auto"/>
                              <w:rPr>
                                <w:rFonts w:ascii="Garamond" w:hAnsi="Garamond"/>
                                <w:sz w:val="20"/>
                                <w:szCs w:val="20"/>
                              </w:rPr>
                            </w:pPr>
                            <w:r w:rsidRPr="00E058DE">
                              <w:rPr>
                                <w:rFonts w:ascii="Garamond" w:hAnsi="Garamond"/>
                                <w:sz w:val="20"/>
                                <w:szCs w:val="20"/>
                                <w:u w:val="single"/>
                              </w:rPr>
                              <w:t>LSDGP</w:t>
                            </w:r>
                            <w:r w:rsidR="00770E6A">
                              <w:rPr>
                                <w:rFonts w:ascii="Garamond" w:hAnsi="Garamond"/>
                                <w:sz w:val="20"/>
                                <w:szCs w:val="20"/>
                                <w:u w:val="single"/>
                              </w:rPr>
                              <w:t xml:space="preserve"> (2009-2012)</w:t>
                            </w:r>
                            <w:r w:rsidRPr="00F914C2">
                              <w:rPr>
                                <w:rFonts w:ascii="Garamond" w:hAnsi="Garamond"/>
                                <w:sz w:val="20"/>
                                <w:szCs w:val="20"/>
                              </w:rPr>
                              <w:t xml:space="preserve">: </w:t>
                            </w:r>
                            <w:r w:rsidR="006A068D">
                              <w:rPr>
                                <w:rFonts w:ascii="Garamond" w:hAnsi="Garamond"/>
                                <w:sz w:val="20"/>
                                <w:szCs w:val="20"/>
                              </w:rPr>
                              <w:t>415 new boreholes installed with hand pumps for 125,600 people. 195 school latrines. 8 new groundwater piped schemes for 40,138 people. 4 small-scale environmental sanitation infrastructure. Strengthened</w:t>
                            </w:r>
                            <w:r w:rsidR="00A44EF7">
                              <w:rPr>
                                <w:rFonts w:ascii="Garamond" w:hAnsi="Garamond"/>
                                <w:sz w:val="20"/>
                                <w:szCs w:val="20"/>
                              </w:rPr>
                              <w:t xml:space="preserve"> capacity of </w:t>
                            </w:r>
                            <w:r w:rsidR="006A068D">
                              <w:rPr>
                                <w:rFonts w:ascii="Garamond" w:hAnsi="Garamond"/>
                                <w:sz w:val="20"/>
                                <w:szCs w:val="20"/>
                              </w:rPr>
                              <w:t>central and decentralized institutions</w:t>
                            </w:r>
                            <w:r w:rsidR="00A44EF7">
                              <w:rPr>
                                <w:rFonts w:ascii="Garamond" w:hAnsi="Garamond"/>
                                <w:sz w:val="20"/>
                                <w:szCs w:val="20"/>
                              </w:rPr>
                              <w:t xml:space="preserve"> and sector NGOs.</w:t>
                            </w:r>
                          </w:p>
                          <w:p w14:paraId="1DDD85BC" w14:textId="77777777" w:rsidR="00B44DB3" w:rsidRPr="00F914C2" w:rsidRDefault="00B44DB3" w:rsidP="00363856">
                            <w:pPr>
                              <w:autoSpaceDE w:val="0"/>
                              <w:autoSpaceDN w:val="0"/>
                              <w:adjustRightInd w:val="0"/>
                              <w:spacing w:after="0" w:line="240" w:lineRule="auto"/>
                              <w:rPr>
                                <w:rFonts w:ascii="Garamond" w:hAnsi="Garamond"/>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8FAEE" id="_x0000_t202" coordsize="21600,21600" o:spt="202" path="m,l,21600r21600,l21600,xe">
                <v:stroke joinstyle="miter"/>
                <v:path gradientshapeok="t" o:connecttype="rect"/>
              </v:shapetype>
              <v:shape id="Text Box 2" o:spid="_x0000_s1026" type="#_x0000_t202" style="position:absolute;left:0;text-align:left;margin-left:297pt;margin-top:.75pt;width:180.75pt;height:6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" fillcolor="#ffd555 [2167]" strokecolor="red" strokeweight=".5pt">
                <v:fill color2="#ffcc31 [2615]" rotate="t" colors="0 #ffdd9c;.5 #ffd78e;1 #ffd479" focus="100%" type="gradient">
                  <o:fill v:ext="view" type="gradientUnscaled"/>
                </v:fill>
                <v:textbox>
                  <w:txbxContent>
                    <w:p w14:paraId="17863BA3" w14:textId="77777777" w:rsidR="00193012" w:rsidRPr="00FC04F3" w:rsidRDefault="00193012" w:rsidP="006E458D">
                      <w:pPr>
                        <w:spacing w:after="0" w:line="240" w:lineRule="auto"/>
                        <w:jc w:val="center"/>
                        <w:rPr>
                          <w:rFonts w:ascii="Garamond" w:hAnsi="Garamond"/>
                          <w:b/>
                          <w:sz w:val="20"/>
                          <w:szCs w:val="20"/>
                          <w:u w:val="single"/>
                        </w:rPr>
                      </w:pPr>
                      <w:r w:rsidRPr="00FC04F3">
                        <w:rPr>
                          <w:rFonts w:ascii="Garamond" w:hAnsi="Garamond"/>
                          <w:b/>
                          <w:sz w:val="20"/>
                          <w:szCs w:val="20"/>
                          <w:u w:val="single"/>
                        </w:rPr>
                        <w:t>Support at-a-glance</w:t>
                      </w:r>
                    </w:p>
                    <w:p w14:paraId="13AA97F0" w14:textId="77777777" w:rsidR="00925A6B" w:rsidRPr="00C84101" w:rsidRDefault="00925A6B" w:rsidP="00C84101">
                      <w:pPr>
                        <w:spacing w:after="0" w:line="240" w:lineRule="auto"/>
                        <w:rPr>
                          <w:rFonts w:ascii="Garamond" w:hAnsi="Garamond"/>
                          <w:sz w:val="20"/>
                          <w:szCs w:val="20"/>
                        </w:rPr>
                      </w:pPr>
                    </w:p>
                    <w:p w14:paraId="12937CC0"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Duration of support</w:t>
                      </w:r>
                      <w:r w:rsidR="006D22DE" w:rsidRPr="00C84101">
                        <w:rPr>
                          <w:rFonts w:ascii="Garamond" w:hAnsi="Garamond"/>
                          <w:b/>
                          <w:i/>
                          <w:sz w:val="20"/>
                          <w:szCs w:val="20"/>
                        </w:rPr>
                        <w:t>:</w:t>
                      </w:r>
                    </w:p>
                    <w:p w14:paraId="3F258BD2" w14:textId="06B8B309" w:rsidR="00925A6B" w:rsidRPr="00C84101" w:rsidRDefault="001C52B1" w:rsidP="006E458D">
                      <w:pPr>
                        <w:spacing w:after="0" w:line="240" w:lineRule="auto"/>
                        <w:jc w:val="both"/>
                        <w:rPr>
                          <w:rFonts w:ascii="Garamond" w:hAnsi="Garamond"/>
                          <w:sz w:val="20"/>
                          <w:szCs w:val="20"/>
                        </w:rPr>
                      </w:pPr>
                      <w:r w:rsidRPr="00C84101">
                        <w:rPr>
                          <w:rFonts w:ascii="Garamond" w:hAnsi="Garamond"/>
                          <w:sz w:val="20"/>
                          <w:szCs w:val="20"/>
                        </w:rPr>
                        <w:t>199</w:t>
                      </w:r>
                      <w:r w:rsidR="00971466">
                        <w:rPr>
                          <w:rFonts w:ascii="Garamond" w:hAnsi="Garamond"/>
                          <w:sz w:val="20"/>
                          <w:szCs w:val="20"/>
                        </w:rPr>
                        <w:t>3</w:t>
                      </w:r>
                      <w:r w:rsidRPr="00C84101">
                        <w:rPr>
                          <w:rFonts w:ascii="Garamond" w:hAnsi="Garamond"/>
                          <w:sz w:val="20"/>
                          <w:szCs w:val="20"/>
                        </w:rPr>
                        <w:t xml:space="preserve"> </w:t>
                      </w:r>
                      <w:r w:rsidR="00FC04F3">
                        <w:rPr>
                          <w:rFonts w:ascii="Garamond" w:hAnsi="Garamond"/>
                          <w:sz w:val="20"/>
                          <w:szCs w:val="20"/>
                        </w:rPr>
                        <w:t xml:space="preserve">– </w:t>
                      </w:r>
                      <w:r w:rsidRPr="00C84101">
                        <w:rPr>
                          <w:rFonts w:ascii="Garamond" w:hAnsi="Garamond"/>
                          <w:sz w:val="20"/>
                          <w:szCs w:val="20"/>
                        </w:rPr>
                        <w:t>201</w:t>
                      </w:r>
                      <w:r w:rsidR="006879A7">
                        <w:rPr>
                          <w:rFonts w:ascii="Garamond" w:hAnsi="Garamond"/>
                          <w:sz w:val="20"/>
                          <w:szCs w:val="20"/>
                        </w:rPr>
                        <w:t>2</w:t>
                      </w:r>
                      <w:r w:rsidR="00FC04F3">
                        <w:rPr>
                          <w:rFonts w:ascii="Garamond" w:hAnsi="Garamond"/>
                          <w:sz w:val="20"/>
                          <w:szCs w:val="20"/>
                        </w:rPr>
                        <w:t xml:space="preserve"> (</w:t>
                      </w:r>
                      <w:r w:rsidR="00971466">
                        <w:rPr>
                          <w:rFonts w:ascii="Garamond" w:hAnsi="Garamond"/>
                          <w:sz w:val="20"/>
                          <w:szCs w:val="20"/>
                        </w:rPr>
                        <w:t>19</w:t>
                      </w:r>
                      <w:r w:rsidR="00FC04F3">
                        <w:rPr>
                          <w:rFonts w:ascii="Garamond" w:hAnsi="Garamond"/>
                          <w:sz w:val="20"/>
                          <w:szCs w:val="20"/>
                        </w:rPr>
                        <w:t xml:space="preserve"> years)</w:t>
                      </w:r>
                    </w:p>
                    <w:p w14:paraId="1E71C85D" w14:textId="77777777" w:rsidR="00925A6B" w:rsidRPr="00C84101" w:rsidRDefault="00925A6B" w:rsidP="006E458D">
                      <w:pPr>
                        <w:spacing w:after="0" w:line="240" w:lineRule="auto"/>
                        <w:jc w:val="both"/>
                        <w:rPr>
                          <w:rFonts w:ascii="Garamond" w:hAnsi="Garamond"/>
                          <w:sz w:val="20"/>
                          <w:szCs w:val="20"/>
                        </w:rPr>
                      </w:pPr>
                    </w:p>
                    <w:p w14:paraId="0E205FCB"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Total disbursement</w:t>
                      </w:r>
                      <w:r w:rsidR="006D22DE" w:rsidRPr="00C84101">
                        <w:rPr>
                          <w:rFonts w:ascii="Garamond" w:hAnsi="Garamond"/>
                          <w:b/>
                          <w:i/>
                          <w:sz w:val="20"/>
                          <w:szCs w:val="20"/>
                        </w:rPr>
                        <w:t>:</w:t>
                      </w:r>
                    </w:p>
                    <w:p w14:paraId="0B07B794" w14:textId="5467D0BA" w:rsidR="00925A6B" w:rsidRPr="00C84101" w:rsidRDefault="00770E6A" w:rsidP="006E458D">
                      <w:pPr>
                        <w:spacing w:after="0" w:line="240" w:lineRule="auto"/>
                        <w:jc w:val="both"/>
                        <w:rPr>
                          <w:rFonts w:ascii="Garamond" w:hAnsi="Garamond"/>
                          <w:sz w:val="20"/>
                          <w:szCs w:val="20"/>
                        </w:rPr>
                      </w:pPr>
                      <w:r>
                        <w:rPr>
                          <w:rFonts w:ascii="Garamond" w:hAnsi="Garamond"/>
                          <w:sz w:val="20"/>
                          <w:szCs w:val="20"/>
                        </w:rPr>
                        <w:t>DKK 1</w:t>
                      </w:r>
                      <w:r w:rsidR="001C52B1" w:rsidRPr="00C84101">
                        <w:rPr>
                          <w:rFonts w:ascii="Garamond" w:hAnsi="Garamond"/>
                          <w:sz w:val="20"/>
                          <w:szCs w:val="20"/>
                        </w:rPr>
                        <w:t xml:space="preserve"> billion</w:t>
                      </w:r>
                      <w:r>
                        <w:rPr>
                          <w:rFonts w:ascii="Garamond" w:hAnsi="Garamond"/>
                          <w:sz w:val="20"/>
                          <w:szCs w:val="20"/>
                        </w:rPr>
                        <w:t xml:space="preserve"> (</w:t>
                      </w:r>
                      <w:proofErr w:type="gramStart"/>
                      <w:r>
                        <w:rPr>
                          <w:rFonts w:ascii="Garamond" w:hAnsi="Garamond"/>
                          <w:sz w:val="20"/>
                          <w:szCs w:val="20"/>
                        </w:rPr>
                        <w:t>approx..)</w:t>
                      </w:r>
                      <w:proofErr w:type="gramEnd"/>
                    </w:p>
                    <w:p w14:paraId="421A7185" w14:textId="77777777" w:rsidR="00925A6B" w:rsidRPr="00C84101" w:rsidRDefault="00925A6B" w:rsidP="006E458D">
                      <w:pPr>
                        <w:spacing w:after="0" w:line="240" w:lineRule="auto"/>
                        <w:jc w:val="both"/>
                        <w:rPr>
                          <w:rFonts w:ascii="Garamond" w:hAnsi="Garamond"/>
                          <w:sz w:val="20"/>
                          <w:szCs w:val="20"/>
                        </w:rPr>
                      </w:pPr>
                    </w:p>
                    <w:p w14:paraId="0B81E378"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Key national partners</w:t>
                      </w:r>
                      <w:r w:rsidR="006D22DE" w:rsidRPr="00C84101">
                        <w:rPr>
                          <w:rFonts w:ascii="Garamond" w:hAnsi="Garamond"/>
                          <w:b/>
                          <w:i/>
                          <w:sz w:val="20"/>
                          <w:szCs w:val="20"/>
                        </w:rPr>
                        <w:t>:</w:t>
                      </w:r>
                    </w:p>
                    <w:p w14:paraId="11003881" w14:textId="3370B21B" w:rsidR="00925A6B" w:rsidRPr="00971466" w:rsidRDefault="00971466" w:rsidP="006E458D">
                      <w:pPr>
                        <w:spacing w:after="0" w:line="240" w:lineRule="auto"/>
                        <w:jc w:val="both"/>
                        <w:rPr>
                          <w:rFonts w:ascii="Garamond" w:hAnsi="Garamond"/>
                          <w:sz w:val="20"/>
                          <w:szCs w:val="20"/>
                        </w:rPr>
                      </w:pPr>
                      <w:r w:rsidRPr="00971466">
                        <w:rPr>
                          <w:rFonts w:ascii="Garamond" w:hAnsi="Garamond"/>
                          <w:sz w:val="20"/>
                          <w:szCs w:val="20"/>
                        </w:rPr>
                        <w:t xml:space="preserve">Ministry of Sanitation and Water Resources, Ministry of Local Government and Rural Development, Community Water and Sanitation Agency, </w:t>
                      </w:r>
                      <w:r w:rsidR="00FE79A8">
                        <w:rPr>
                          <w:rFonts w:ascii="Garamond" w:hAnsi="Garamond"/>
                          <w:sz w:val="20"/>
                          <w:szCs w:val="20"/>
                        </w:rPr>
                        <w:t xml:space="preserve">Water Resources Commission, Water Research Institute, Ghana Meteorological Agency, Hydrological Services Department, </w:t>
                      </w:r>
                      <w:r w:rsidRPr="00971466">
                        <w:rPr>
                          <w:rFonts w:ascii="Garamond" w:hAnsi="Garamond"/>
                          <w:sz w:val="20"/>
                          <w:szCs w:val="20"/>
                        </w:rPr>
                        <w:t>the Office of the Head of Local Government Service</w:t>
                      </w:r>
                      <w:r w:rsidR="00770E6A">
                        <w:rPr>
                          <w:rFonts w:ascii="Garamond" w:hAnsi="Garamond"/>
                          <w:sz w:val="20"/>
                          <w:szCs w:val="20"/>
                        </w:rPr>
                        <w:t>,</w:t>
                      </w:r>
                      <w:r w:rsidRPr="00971466">
                        <w:rPr>
                          <w:rFonts w:ascii="Garamond" w:hAnsi="Garamond"/>
                          <w:sz w:val="20"/>
                          <w:szCs w:val="20"/>
                        </w:rPr>
                        <w:t xml:space="preserve"> and the Coalition of NGOs in Water and Sanitation (CONIWAS).</w:t>
                      </w:r>
                    </w:p>
                    <w:p w14:paraId="50847265" w14:textId="77777777" w:rsidR="00925A6B" w:rsidRPr="00971466" w:rsidRDefault="00925A6B" w:rsidP="006E458D">
                      <w:pPr>
                        <w:spacing w:after="0" w:line="240" w:lineRule="auto"/>
                        <w:jc w:val="both"/>
                        <w:rPr>
                          <w:rFonts w:ascii="Garamond" w:hAnsi="Garamond"/>
                          <w:sz w:val="20"/>
                          <w:szCs w:val="20"/>
                        </w:rPr>
                      </w:pPr>
                    </w:p>
                    <w:p w14:paraId="04257C1D"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Geographical coverage</w:t>
                      </w:r>
                      <w:r w:rsidR="006D22DE" w:rsidRPr="00C84101">
                        <w:rPr>
                          <w:rFonts w:ascii="Garamond" w:hAnsi="Garamond"/>
                          <w:b/>
                          <w:i/>
                          <w:sz w:val="20"/>
                          <w:szCs w:val="20"/>
                        </w:rPr>
                        <w:t>:</w:t>
                      </w:r>
                    </w:p>
                    <w:p w14:paraId="2D171BD5" w14:textId="652FDC48" w:rsidR="00925A6B" w:rsidRPr="00971466" w:rsidRDefault="00971466" w:rsidP="006E458D">
                      <w:pPr>
                        <w:spacing w:after="0" w:line="240" w:lineRule="auto"/>
                        <w:jc w:val="both"/>
                        <w:rPr>
                          <w:rFonts w:ascii="Garamond" w:hAnsi="Garamond"/>
                          <w:sz w:val="20"/>
                          <w:szCs w:val="20"/>
                        </w:rPr>
                      </w:pPr>
                      <w:r w:rsidRPr="00971466">
                        <w:rPr>
                          <w:rFonts w:ascii="Garamond" w:hAnsi="Garamond"/>
                          <w:sz w:val="20"/>
                          <w:szCs w:val="20"/>
                        </w:rPr>
                        <w:t>Volta, Eastern</w:t>
                      </w:r>
                      <w:r w:rsidR="00B55B56">
                        <w:rPr>
                          <w:rFonts w:ascii="Garamond" w:hAnsi="Garamond"/>
                          <w:sz w:val="20"/>
                          <w:szCs w:val="20"/>
                        </w:rPr>
                        <w:t xml:space="preserve">, </w:t>
                      </w:r>
                      <w:r w:rsidRPr="00971466">
                        <w:rPr>
                          <w:rFonts w:ascii="Garamond" w:hAnsi="Garamond"/>
                          <w:sz w:val="20"/>
                          <w:szCs w:val="20"/>
                        </w:rPr>
                        <w:t xml:space="preserve">Greater Accra </w:t>
                      </w:r>
                      <w:r w:rsidR="00B55B56">
                        <w:rPr>
                          <w:rFonts w:ascii="Garamond" w:hAnsi="Garamond"/>
                          <w:sz w:val="20"/>
                          <w:szCs w:val="20"/>
                        </w:rPr>
                        <w:t xml:space="preserve">and Central </w:t>
                      </w:r>
                      <w:r w:rsidRPr="00971466">
                        <w:rPr>
                          <w:rFonts w:ascii="Garamond" w:hAnsi="Garamond"/>
                          <w:sz w:val="20"/>
                          <w:szCs w:val="20"/>
                        </w:rPr>
                        <w:t>Regions benefitted directly from water supply and sanitation interventions</w:t>
                      </w:r>
                      <w:r w:rsidR="00770E6A">
                        <w:rPr>
                          <w:rFonts w:ascii="Garamond" w:hAnsi="Garamond"/>
                          <w:sz w:val="20"/>
                          <w:szCs w:val="20"/>
                        </w:rPr>
                        <w:t>,</w:t>
                      </w:r>
                      <w:r w:rsidRPr="00971466">
                        <w:rPr>
                          <w:rFonts w:ascii="Garamond" w:hAnsi="Garamond"/>
                          <w:sz w:val="20"/>
                          <w:szCs w:val="20"/>
                        </w:rPr>
                        <w:t xml:space="preserve"> while </w:t>
                      </w:r>
                      <w:r w:rsidR="00601035">
                        <w:rPr>
                          <w:rFonts w:ascii="Garamond" w:hAnsi="Garamond"/>
                          <w:sz w:val="20"/>
                          <w:szCs w:val="20"/>
                        </w:rPr>
                        <w:t>a</w:t>
                      </w:r>
                      <w:r w:rsidR="00770E6A">
                        <w:rPr>
                          <w:rFonts w:ascii="Garamond" w:hAnsi="Garamond"/>
                          <w:sz w:val="20"/>
                          <w:szCs w:val="20"/>
                        </w:rPr>
                        <w:t xml:space="preserve">ll </w:t>
                      </w:r>
                      <w:r w:rsidRPr="00971466">
                        <w:rPr>
                          <w:rFonts w:ascii="Garamond" w:hAnsi="Garamond"/>
                          <w:sz w:val="20"/>
                          <w:szCs w:val="20"/>
                        </w:rPr>
                        <w:t>regions benefitted from</w:t>
                      </w:r>
                      <w:r w:rsidR="00601035">
                        <w:rPr>
                          <w:rFonts w:ascii="Garamond" w:hAnsi="Garamond"/>
                          <w:sz w:val="20"/>
                          <w:szCs w:val="20"/>
                        </w:rPr>
                        <w:t xml:space="preserve"> decentralized </w:t>
                      </w:r>
                      <w:r w:rsidRPr="00971466">
                        <w:rPr>
                          <w:rFonts w:ascii="Garamond" w:hAnsi="Garamond"/>
                          <w:sz w:val="20"/>
                          <w:szCs w:val="20"/>
                        </w:rPr>
                        <w:t>institutional support.</w:t>
                      </w:r>
                    </w:p>
                    <w:p w14:paraId="6A93962A" w14:textId="77777777" w:rsidR="00F050B2" w:rsidRPr="00C84101" w:rsidRDefault="00F050B2" w:rsidP="006E458D">
                      <w:pPr>
                        <w:spacing w:after="0" w:line="240" w:lineRule="auto"/>
                        <w:jc w:val="both"/>
                        <w:rPr>
                          <w:rFonts w:ascii="Garamond" w:hAnsi="Garamond"/>
                          <w:sz w:val="20"/>
                          <w:szCs w:val="20"/>
                        </w:rPr>
                      </w:pPr>
                    </w:p>
                    <w:p w14:paraId="3AF4B6A7" w14:textId="77777777" w:rsidR="00925A6B" w:rsidRPr="00C84101" w:rsidRDefault="00BC31E7" w:rsidP="006E458D">
                      <w:pPr>
                        <w:spacing w:after="0" w:line="240" w:lineRule="auto"/>
                        <w:jc w:val="both"/>
                        <w:rPr>
                          <w:rFonts w:ascii="Garamond" w:hAnsi="Garamond"/>
                          <w:b/>
                          <w:i/>
                          <w:sz w:val="20"/>
                          <w:szCs w:val="20"/>
                        </w:rPr>
                      </w:pPr>
                      <w:r w:rsidRPr="00C84101">
                        <w:rPr>
                          <w:rFonts w:ascii="Garamond" w:hAnsi="Garamond"/>
                          <w:b/>
                          <w:i/>
                          <w:sz w:val="20"/>
                          <w:szCs w:val="20"/>
                        </w:rPr>
                        <w:t>Key Outcomes</w:t>
                      </w:r>
                      <w:r w:rsidR="00BC3D60" w:rsidRPr="00C84101">
                        <w:rPr>
                          <w:rFonts w:ascii="Garamond" w:hAnsi="Garamond"/>
                          <w:b/>
                          <w:i/>
                          <w:sz w:val="20"/>
                          <w:szCs w:val="20"/>
                        </w:rPr>
                        <w:t>:</w:t>
                      </w:r>
                    </w:p>
                    <w:p w14:paraId="59100600" w14:textId="168FCDB6" w:rsidR="00F914C2" w:rsidRPr="00B44DB3" w:rsidRDefault="00F914C2" w:rsidP="00F914C2">
                      <w:pPr>
                        <w:autoSpaceDE w:val="0"/>
                        <w:autoSpaceDN w:val="0"/>
                        <w:adjustRightInd w:val="0"/>
                        <w:spacing w:after="0" w:line="240" w:lineRule="auto"/>
                        <w:rPr>
                          <w:rFonts w:ascii="Garamond" w:hAnsi="Garamond"/>
                          <w:sz w:val="20"/>
                          <w:szCs w:val="20"/>
                        </w:rPr>
                      </w:pPr>
                      <w:r w:rsidRPr="00E058DE">
                        <w:rPr>
                          <w:rFonts w:ascii="Garamond" w:hAnsi="Garamond"/>
                          <w:sz w:val="20"/>
                          <w:szCs w:val="20"/>
                          <w:u w:val="single"/>
                        </w:rPr>
                        <w:t>RWSSP</w:t>
                      </w:r>
                      <w:r w:rsidR="00770E6A">
                        <w:rPr>
                          <w:rFonts w:ascii="Garamond" w:hAnsi="Garamond"/>
                          <w:sz w:val="20"/>
                          <w:szCs w:val="20"/>
                          <w:u w:val="single"/>
                        </w:rPr>
                        <w:t xml:space="preserve"> (1993-1997)</w:t>
                      </w:r>
                      <w:r w:rsidRPr="00F914C2">
                        <w:rPr>
                          <w:rFonts w:ascii="Garamond" w:hAnsi="Garamond"/>
                          <w:sz w:val="20"/>
                          <w:szCs w:val="20"/>
                        </w:rPr>
                        <w:t xml:space="preserve">: </w:t>
                      </w:r>
                      <w:r>
                        <w:rPr>
                          <w:rFonts w:ascii="Garamond" w:hAnsi="Garamond"/>
                          <w:sz w:val="20"/>
                          <w:szCs w:val="20"/>
                        </w:rPr>
                        <w:t xml:space="preserve">Improved water access for </w:t>
                      </w:r>
                      <w:r w:rsidRPr="00B44DB3">
                        <w:rPr>
                          <w:rFonts w:ascii="Garamond" w:hAnsi="Garamond"/>
                          <w:sz w:val="20"/>
                          <w:szCs w:val="20"/>
                        </w:rPr>
                        <w:t>195,000 village dwellers, subsidised production of 200 latrine slabs to selected communities in five districts of the Volta Region. Training in operation</w:t>
                      </w:r>
                      <w:r w:rsidRPr="00F914C2">
                        <w:rPr>
                          <w:rFonts w:ascii="Garamond" w:hAnsi="Garamond"/>
                          <w:sz w:val="20"/>
                          <w:szCs w:val="20"/>
                        </w:rPr>
                        <w:t xml:space="preserve"> </w:t>
                      </w:r>
                      <w:r w:rsidRPr="00B44DB3">
                        <w:rPr>
                          <w:rFonts w:ascii="Garamond" w:hAnsi="Garamond"/>
                          <w:sz w:val="20"/>
                          <w:szCs w:val="20"/>
                        </w:rPr>
                        <w:t xml:space="preserve">and maintenance of water facilities. </w:t>
                      </w:r>
                      <w:r>
                        <w:rPr>
                          <w:rFonts w:ascii="Garamond" w:hAnsi="Garamond"/>
                          <w:sz w:val="20"/>
                          <w:szCs w:val="20"/>
                        </w:rPr>
                        <w:t xml:space="preserve"> </w:t>
                      </w:r>
                    </w:p>
                    <w:p w14:paraId="56C305F7" w14:textId="477DEA87" w:rsidR="009A2E70" w:rsidRPr="009A2E70" w:rsidRDefault="009A2E70" w:rsidP="00363856">
                      <w:pPr>
                        <w:autoSpaceDE w:val="0"/>
                        <w:autoSpaceDN w:val="0"/>
                        <w:adjustRightInd w:val="0"/>
                        <w:spacing w:after="0" w:line="240" w:lineRule="auto"/>
                        <w:rPr>
                          <w:rFonts w:ascii="Garamond" w:hAnsi="Garamond"/>
                          <w:sz w:val="20"/>
                          <w:szCs w:val="20"/>
                        </w:rPr>
                      </w:pPr>
                      <w:r w:rsidRPr="00E058DE">
                        <w:rPr>
                          <w:rFonts w:ascii="Garamond" w:hAnsi="Garamond"/>
                          <w:sz w:val="20"/>
                          <w:szCs w:val="20"/>
                          <w:u w:val="single"/>
                        </w:rPr>
                        <w:t>WSSPS 1</w:t>
                      </w:r>
                      <w:r w:rsidR="00770E6A">
                        <w:rPr>
                          <w:rFonts w:ascii="Garamond" w:hAnsi="Garamond"/>
                          <w:sz w:val="20"/>
                          <w:szCs w:val="20"/>
                          <w:u w:val="single"/>
                        </w:rPr>
                        <w:t xml:space="preserve"> (1998-2003)</w:t>
                      </w:r>
                      <w:r>
                        <w:rPr>
                          <w:rFonts w:ascii="Garamond" w:hAnsi="Garamond"/>
                          <w:sz w:val="20"/>
                          <w:szCs w:val="20"/>
                        </w:rPr>
                        <w:t>: O</w:t>
                      </w:r>
                      <w:r w:rsidRPr="009A2E70">
                        <w:rPr>
                          <w:rFonts w:ascii="Garamond" w:hAnsi="Garamond"/>
                          <w:sz w:val="20"/>
                          <w:szCs w:val="20"/>
                        </w:rPr>
                        <w:t xml:space="preserve">ne million people received access to clean drinking water. 13,750 household latrines </w:t>
                      </w:r>
                      <w:r>
                        <w:rPr>
                          <w:rFonts w:ascii="Garamond" w:hAnsi="Garamond"/>
                          <w:sz w:val="20"/>
                          <w:szCs w:val="20"/>
                        </w:rPr>
                        <w:t xml:space="preserve">and </w:t>
                      </w:r>
                      <w:r w:rsidRPr="009A2E70">
                        <w:rPr>
                          <w:rFonts w:ascii="Garamond" w:hAnsi="Garamond"/>
                          <w:sz w:val="20"/>
                          <w:szCs w:val="20"/>
                        </w:rPr>
                        <w:t>1,074</w:t>
                      </w:r>
                      <w:r>
                        <w:rPr>
                          <w:rFonts w:ascii="Garamond" w:hAnsi="Garamond"/>
                          <w:sz w:val="20"/>
                          <w:szCs w:val="20"/>
                        </w:rPr>
                        <w:t xml:space="preserve"> latrines in public institutions were constructed.</w:t>
                      </w:r>
                    </w:p>
                    <w:p w14:paraId="12C8B803" w14:textId="6C068BF8" w:rsidR="00F914C2" w:rsidRPr="00F914C2" w:rsidRDefault="00F914C2" w:rsidP="00363856">
                      <w:pPr>
                        <w:autoSpaceDE w:val="0"/>
                        <w:autoSpaceDN w:val="0"/>
                        <w:adjustRightInd w:val="0"/>
                        <w:spacing w:after="0" w:line="240" w:lineRule="auto"/>
                        <w:rPr>
                          <w:rFonts w:ascii="Garamond" w:hAnsi="Garamond"/>
                          <w:sz w:val="20"/>
                          <w:szCs w:val="20"/>
                        </w:rPr>
                      </w:pPr>
                      <w:r w:rsidRPr="00E058DE">
                        <w:rPr>
                          <w:rFonts w:ascii="Garamond" w:hAnsi="Garamond"/>
                          <w:sz w:val="20"/>
                          <w:szCs w:val="20"/>
                          <w:u w:val="single"/>
                        </w:rPr>
                        <w:t>WSSPS 2</w:t>
                      </w:r>
                      <w:r w:rsidR="00770E6A">
                        <w:rPr>
                          <w:rFonts w:ascii="Garamond" w:hAnsi="Garamond"/>
                          <w:sz w:val="20"/>
                          <w:szCs w:val="20"/>
                          <w:u w:val="single"/>
                        </w:rPr>
                        <w:t xml:space="preserve"> (2004-2008)</w:t>
                      </w:r>
                      <w:r w:rsidRPr="00F914C2">
                        <w:rPr>
                          <w:rFonts w:ascii="Garamond" w:hAnsi="Garamond"/>
                          <w:sz w:val="20"/>
                          <w:szCs w:val="20"/>
                        </w:rPr>
                        <w:t>:</w:t>
                      </w:r>
                      <w:r w:rsidR="00E922CB">
                        <w:rPr>
                          <w:rFonts w:ascii="Garamond" w:hAnsi="Garamond"/>
                          <w:sz w:val="20"/>
                          <w:szCs w:val="20"/>
                        </w:rPr>
                        <w:t xml:space="preserve"> </w:t>
                      </w:r>
                      <w:r w:rsidR="00E058DE">
                        <w:rPr>
                          <w:rFonts w:ascii="Garamond" w:hAnsi="Garamond"/>
                          <w:sz w:val="20"/>
                          <w:szCs w:val="20"/>
                        </w:rPr>
                        <w:t>1</w:t>
                      </w:r>
                      <w:r w:rsidR="00770E6A">
                        <w:rPr>
                          <w:rFonts w:ascii="Garamond" w:hAnsi="Garamond"/>
                          <w:sz w:val="20"/>
                          <w:szCs w:val="20"/>
                        </w:rPr>
                        <w:t>,</w:t>
                      </w:r>
                      <w:r w:rsidR="00E058DE">
                        <w:rPr>
                          <w:rFonts w:ascii="Garamond" w:hAnsi="Garamond"/>
                          <w:sz w:val="20"/>
                          <w:szCs w:val="20"/>
                        </w:rPr>
                        <w:t>235 deep wells fitted with hand pumps. 2</w:t>
                      </w:r>
                      <w:r w:rsidR="00770E6A">
                        <w:rPr>
                          <w:rFonts w:ascii="Garamond" w:hAnsi="Garamond"/>
                          <w:sz w:val="20"/>
                          <w:szCs w:val="20"/>
                        </w:rPr>
                        <w:t>,</w:t>
                      </w:r>
                      <w:r w:rsidR="00E058DE">
                        <w:rPr>
                          <w:rFonts w:ascii="Garamond" w:hAnsi="Garamond"/>
                          <w:sz w:val="20"/>
                          <w:szCs w:val="20"/>
                        </w:rPr>
                        <w:t>995 household latrines plus 42 public latrines (small towns). Legislation governing operations and groundwater development operationalized. Strengthened capacity of central and decentralized institutions and NGOs in the sector.</w:t>
                      </w:r>
                    </w:p>
                    <w:p w14:paraId="3948186B" w14:textId="5DB89B34" w:rsidR="00F914C2" w:rsidRPr="00F914C2" w:rsidRDefault="00F914C2" w:rsidP="00363856">
                      <w:pPr>
                        <w:autoSpaceDE w:val="0"/>
                        <w:autoSpaceDN w:val="0"/>
                        <w:adjustRightInd w:val="0"/>
                        <w:spacing w:after="0" w:line="240" w:lineRule="auto"/>
                        <w:rPr>
                          <w:rFonts w:ascii="Garamond" w:hAnsi="Garamond"/>
                          <w:sz w:val="20"/>
                          <w:szCs w:val="20"/>
                        </w:rPr>
                      </w:pPr>
                      <w:r w:rsidRPr="00E058DE">
                        <w:rPr>
                          <w:rFonts w:ascii="Garamond" w:hAnsi="Garamond"/>
                          <w:sz w:val="20"/>
                          <w:szCs w:val="20"/>
                          <w:u w:val="single"/>
                        </w:rPr>
                        <w:t>LSDGP</w:t>
                      </w:r>
                      <w:r w:rsidR="00770E6A">
                        <w:rPr>
                          <w:rFonts w:ascii="Garamond" w:hAnsi="Garamond"/>
                          <w:sz w:val="20"/>
                          <w:szCs w:val="20"/>
                          <w:u w:val="single"/>
                        </w:rPr>
                        <w:t xml:space="preserve"> (2009-2012)</w:t>
                      </w:r>
                      <w:r w:rsidRPr="00F914C2">
                        <w:rPr>
                          <w:rFonts w:ascii="Garamond" w:hAnsi="Garamond"/>
                          <w:sz w:val="20"/>
                          <w:szCs w:val="20"/>
                        </w:rPr>
                        <w:t xml:space="preserve">: </w:t>
                      </w:r>
                      <w:r w:rsidR="006A068D">
                        <w:rPr>
                          <w:rFonts w:ascii="Garamond" w:hAnsi="Garamond"/>
                          <w:sz w:val="20"/>
                          <w:szCs w:val="20"/>
                        </w:rPr>
                        <w:t>415 new boreholes installed with hand pumps for 125,600 people. 195 school latrines. 8 new groundwater piped schemes for 40,138 people. 4 small-scale environmental sanitation infrastructure. Strengthened</w:t>
                      </w:r>
                      <w:r w:rsidR="00A44EF7">
                        <w:rPr>
                          <w:rFonts w:ascii="Garamond" w:hAnsi="Garamond"/>
                          <w:sz w:val="20"/>
                          <w:szCs w:val="20"/>
                        </w:rPr>
                        <w:t xml:space="preserve"> capacity of </w:t>
                      </w:r>
                      <w:r w:rsidR="006A068D">
                        <w:rPr>
                          <w:rFonts w:ascii="Garamond" w:hAnsi="Garamond"/>
                          <w:sz w:val="20"/>
                          <w:szCs w:val="20"/>
                        </w:rPr>
                        <w:t>central and decentralized institutions</w:t>
                      </w:r>
                      <w:r w:rsidR="00A44EF7">
                        <w:rPr>
                          <w:rFonts w:ascii="Garamond" w:hAnsi="Garamond"/>
                          <w:sz w:val="20"/>
                          <w:szCs w:val="20"/>
                        </w:rPr>
                        <w:t xml:space="preserve"> and sector NGOs.</w:t>
                      </w:r>
                    </w:p>
                    <w:p w14:paraId="1DDD85BC" w14:textId="77777777" w:rsidR="00B44DB3" w:rsidRPr="00F914C2" w:rsidRDefault="00B44DB3" w:rsidP="00363856">
                      <w:pPr>
                        <w:autoSpaceDE w:val="0"/>
                        <w:autoSpaceDN w:val="0"/>
                        <w:adjustRightInd w:val="0"/>
                        <w:spacing w:after="0" w:line="240" w:lineRule="auto"/>
                        <w:rPr>
                          <w:rFonts w:ascii="Garamond" w:hAnsi="Garamond"/>
                          <w:sz w:val="20"/>
                          <w:szCs w:val="20"/>
                        </w:rPr>
                      </w:pPr>
                    </w:p>
                  </w:txbxContent>
                </v:textbox>
                <w10:wrap type="square"/>
              </v:shape>
            </w:pict>
          </mc:Fallback>
        </mc:AlternateContent>
      </w:r>
      <w:proofErr w:type="spellStart"/>
      <w:r w:rsidR="001C52B1">
        <w:rPr>
          <w:rFonts w:ascii="Garamond" w:hAnsi="Garamond"/>
          <w:sz w:val="24"/>
          <w:szCs w:val="24"/>
        </w:rPr>
        <w:t>Danida’s</w:t>
      </w:r>
      <w:proofErr w:type="spellEnd"/>
      <w:r w:rsidR="001C52B1">
        <w:rPr>
          <w:rFonts w:ascii="Garamond" w:hAnsi="Garamond"/>
          <w:sz w:val="24"/>
          <w:szCs w:val="24"/>
        </w:rPr>
        <w:t xml:space="preserve"> </w:t>
      </w:r>
      <w:r w:rsidR="006D285C">
        <w:rPr>
          <w:rFonts w:ascii="Garamond" w:hAnsi="Garamond"/>
          <w:sz w:val="24"/>
          <w:szCs w:val="24"/>
        </w:rPr>
        <w:t xml:space="preserve">first intervention in the </w:t>
      </w:r>
      <w:r w:rsidR="00630447">
        <w:rPr>
          <w:rFonts w:ascii="Garamond" w:hAnsi="Garamond"/>
          <w:sz w:val="24"/>
          <w:szCs w:val="24"/>
        </w:rPr>
        <w:t>water and sanitation sector</w:t>
      </w:r>
      <w:r w:rsidR="00A44EF7">
        <w:rPr>
          <w:rFonts w:ascii="Garamond" w:hAnsi="Garamond"/>
          <w:sz w:val="24"/>
          <w:szCs w:val="24"/>
        </w:rPr>
        <w:t xml:space="preserve"> </w:t>
      </w:r>
      <w:r w:rsidR="00770E6A">
        <w:rPr>
          <w:rFonts w:ascii="Garamond" w:hAnsi="Garamond"/>
          <w:sz w:val="24"/>
          <w:szCs w:val="24"/>
        </w:rPr>
        <w:t xml:space="preserve">happened </w:t>
      </w:r>
      <w:r w:rsidR="00A44EF7">
        <w:rPr>
          <w:rFonts w:ascii="Garamond" w:hAnsi="Garamond"/>
          <w:sz w:val="24"/>
          <w:szCs w:val="24"/>
        </w:rPr>
        <w:t xml:space="preserve">under the </w:t>
      </w:r>
      <w:r w:rsidR="009A41A8" w:rsidRPr="009A41A8">
        <w:rPr>
          <w:rFonts w:ascii="Garamond" w:hAnsi="Garamond"/>
          <w:sz w:val="24"/>
          <w:szCs w:val="24"/>
        </w:rPr>
        <w:t xml:space="preserve">Rural Water Supply and Sanitation Project </w:t>
      </w:r>
      <w:r w:rsidR="006879A7">
        <w:rPr>
          <w:rFonts w:ascii="Garamond" w:hAnsi="Garamond"/>
          <w:sz w:val="24"/>
          <w:szCs w:val="24"/>
        </w:rPr>
        <w:t xml:space="preserve">(RWSSP) </w:t>
      </w:r>
      <w:r w:rsidR="009A41A8" w:rsidRPr="009A41A8">
        <w:rPr>
          <w:rFonts w:ascii="Garamond" w:hAnsi="Garamond"/>
          <w:sz w:val="24"/>
          <w:szCs w:val="24"/>
        </w:rPr>
        <w:t>in Volta Region Phase 1</w:t>
      </w:r>
      <w:r w:rsidR="009A41A8">
        <w:rPr>
          <w:rFonts w:ascii="Garamond" w:hAnsi="Garamond"/>
          <w:sz w:val="24"/>
          <w:szCs w:val="24"/>
        </w:rPr>
        <w:t xml:space="preserve"> (1</w:t>
      </w:r>
      <w:r w:rsidR="00630447">
        <w:rPr>
          <w:rFonts w:ascii="Garamond" w:hAnsi="Garamond"/>
          <w:sz w:val="24"/>
          <w:szCs w:val="24"/>
        </w:rPr>
        <w:t>993</w:t>
      </w:r>
      <w:r w:rsidR="006D285C">
        <w:rPr>
          <w:rFonts w:ascii="Garamond" w:hAnsi="Garamond"/>
          <w:sz w:val="24"/>
          <w:szCs w:val="24"/>
        </w:rPr>
        <w:t>-1997</w:t>
      </w:r>
      <w:r w:rsidR="00770E6A">
        <w:rPr>
          <w:rFonts w:ascii="Garamond" w:hAnsi="Garamond"/>
          <w:sz w:val="24"/>
          <w:szCs w:val="24"/>
        </w:rPr>
        <w:t xml:space="preserve">. </w:t>
      </w:r>
      <w:r w:rsidR="006D285C" w:rsidRPr="00374F0B">
        <w:rPr>
          <w:rFonts w:ascii="Garamond" w:hAnsi="Garamond"/>
          <w:sz w:val="24"/>
          <w:szCs w:val="24"/>
        </w:rPr>
        <w:t>Main activities</w:t>
      </w:r>
      <w:r w:rsidR="006D285C">
        <w:rPr>
          <w:rFonts w:ascii="Garamond" w:hAnsi="Garamond"/>
          <w:sz w:val="24"/>
          <w:szCs w:val="24"/>
        </w:rPr>
        <w:t xml:space="preserve"> included</w:t>
      </w:r>
      <w:r w:rsidR="00B44DB3">
        <w:rPr>
          <w:rFonts w:ascii="Garamond" w:hAnsi="Garamond"/>
          <w:sz w:val="24"/>
          <w:szCs w:val="24"/>
        </w:rPr>
        <w:t xml:space="preserve"> construction and rehabilitation of water systems, subsidised production of latrine slabs, centralized and decentralized capacity building in various areas</w:t>
      </w:r>
      <w:r w:rsidR="00770E6A">
        <w:rPr>
          <w:rFonts w:ascii="Garamond" w:hAnsi="Garamond"/>
          <w:sz w:val="24"/>
          <w:szCs w:val="24"/>
        </w:rPr>
        <w:t>,</w:t>
      </w:r>
      <w:r w:rsidR="00B44DB3">
        <w:rPr>
          <w:rFonts w:ascii="Garamond" w:hAnsi="Garamond"/>
          <w:sz w:val="24"/>
          <w:szCs w:val="24"/>
        </w:rPr>
        <w:t xml:space="preserve"> including operation and maintenance of water facilities. </w:t>
      </w:r>
      <w:r w:rsidR="006D285C">
        <w:rPr>
          <w:rFonts w:ascii="Garamond" w:hAnsi="Garamond"/>
          <w:sz w:val="24"/>
          <w:szCs w:val="24"/>
        </w:rPr>
        <w:t xml:space="preserve">  </w:t>
      </w:r>
    </w:p>
    <w:p w14:paraId="0E77B256" w14:textId="77777777" w:rsidR="006D285C" w:rsidRDefault="006D285C" w:rsidP="00A44EF7">
      <w:pPr>
        <w:spacing w:after="0" w:line="240" w:lineRule="auto"/>
        <w:jc w:val="both"/>
        <w:rPr>
          <w:rFonts w:ascii="Garamond" w:hAnsi="Garamond"/>
          <w:sz w:val="24"/>
          <w:szCs w:val="24"/>
        </w:rPr>
      </w:pPr>
    </w:p>
    <w:p w14:paraId="210145F7" w14:textId="43573823" w:rsidR="006D285C" w:rsidRPr="00354539" w:rsidRDefault="00212CBB" w:rsidP="00A44EF7">
      <w:pPr>
        <w:autoSpaceDE w:val="0"/>
        <w:autoSpaceDN w:val="0"/>
        <w:adjustRightInd w:val="0"/>
        <w:spacing w:after="0" w:line="240" w:lineRule="auto"/>
        <w:jc w:val="both"/>
        <w:rPr>
          <w:rFonts w:ascii="Garamond" w:hAnsi="Garamond"/>
          <w:sz w:val="24"/>
          <w:szCs w:val="24"/>
        </w:rPr>
      </w:pPr>
      <w:r>
        <w:rPr>
          <w:rFonts w:ascii="Garamond" w:hAnsi="Garamond"/>
          <w:sz w:val="24"/>
          <w:szCs w:val="24"/>
        </w:rPr>
        <w:t>This project-based support dovetailed into the first phase of the Water Supply and Sanitation Programme Support (</w:t>
      </w:r>
      <w:r w:rsidR="006879A7">
        <w:rPr>
          <w:rFonts w:ascii="Garamond" w:hAnsi="Garamond"/>
          <w:sz w:val="24"/>
          <w:szCs w:val="24"/>
        </w:rPr>
        <w:t>WSSPS</w:t>
      </w:r>
      <w:r w:rsidR="0080744F">
        <w:rPr>
          <w:rFonts w:ascii="Garamond" w:hAnsi="Garamond"/>
          <w:sz w:val="24"/>
          <w:szCs w:val="24"/>
        </w:rPr>
        <w:t xml:space="preserve"> 1</w:t>
      </w:r>
      <w:r w:rsidR="006879A7">
        <w:rPr>
          <w:rFonts w:ascii="Garamond" w:hAnsi="Garamond"/>
          <w:sz w:val="24"/>
          <w:szCs w:val="24"/>
        </w:rPr>
        <w:t xml:space="preserve">: </w:t>
      </w:r>
      <w:r>
        <w:rPr>
          <w:rFonts w:ascii="Garamond" w:hAnsi="Garamond"/>
          <w:sz w:val="24"/>
          <w:szCs w:val="24"/>
        </w:rPr>
        <w:t>1998-200</w:t>
      </w:r>
      <w:r w:rsidR="00A93EE1">
        <w:rPr>
          <w:rFonts w:ascii="Garamond" w:hAnsi="Garamond"/>
          <w:sz w:val="24"/>
          <w:szCs w:val="24"/>
        </w:rPr>
        <w:t>3</w:t>
      </w:r>
      <w:r>
        <w:rPr>
          <w:rFonts w:ascii="Garamond" w:hAnsi="Garamond"/>
          <w:sz w:val="24"/>
          <w:szCs w:val="24"/>
        </w:rPr>
        <w:t>)</w:t>
      </w:r>
      <w:r w:rsidR="00354539">
        <w:rPr>
          <w:rFonts w:ascii="Garamond" w:hAnsi="Garamond"/>
          <w:sz w:val="24"/>
          <w:szCs w:val="24"/>
        </w:rPr>
        <w:t xml:space="preserve">. </w:t>
      </w:r>
      <w:proofErr w:type="gramStart"/>
      <w:r w:rsidR="00354539" w:rsidRPr="00374F0B">
        <w:rPr>
          <w:rFonts w:ascii="Garamond" w:hAnsi="Garamond"/>
          <w:sz w:val="24"/>
          <w:szCs w:val="24"/>
        </w:rPr>
        <w:t>Main activities</w:t>
      </w:r>
      <w:r w:rsidR="00354539" w:rsidRPr="00354539">
        <w:rPr>
          <w:rFonts w:ascii="Garamond" w:hAnsi="Garamond"/>
          <w:sz w:val="24"/>
          <w:szCs w:val="24"/>
        </w:rPr>
        <w:t xml:space="preserve"> </w:t>
      </w:r>
      <w:r w:rsidR="006B66A2">
        <w:rPr>
          <w:rFonts w:ascii="Garamond" w:hAnsi="Garamond"/>
          <w:sz w:val="24"/>
          <w:szCs w:val="24"/>
        </w:rPr>
        <w:t xml:space="preserve">of the sector programme </w:t>
      </w:r>
      <w:r w:rsidR="00354539" w:rsidRPr="00354539">
        <w:rPr>
          <w:rFonts w:ascii="Garamond" w:hAnsi="Garamond"/>
          <w:sz w:val="24"/>
          <w:szCs w:val="24"/>
        </w:rPr>
        <w:t>were</w:t>
      </w:r>
      <w:r w:rsidR="00782EB7">
        <w:rPr>
          <w:rFonts w:ascii="Garamond" w:hAnsi="Garamond"/>
          <w:sz w:val="24"/>
          <w:szCs w:val="24"/>
        </w:rPr>
        <w:t xml:space="preserve"> provision of </w:t>
      </w:r>
      <w:r w:rsidR="00354539">
        <w:rPr>
          <w:rFonts w:ascii="Garamond" w:hAnsi="Garamond"/>
          <w:sz w:val="24"/>
          <w:szCs w:val="24"/>
        </w:rPr>
        <w:t>r</w:t>
      </w:r>
      <w:r w:rsidR="00354539" w:rsidRPr="00354539">
        <w:rPr>
          <w:rFonts w:ascii="Garamond" w:hAnsi="Garamond" w:cs="ArialMT"/>
          <w:sz w:val="24"/>
          <w:szCs w:val="24"/>
        </w:rPr>
        <w:t>ural water supply and sanitation</w:t>
      </w:r>
      <w:r w:rsidR="00782EB7">
        <w:rPr>
          <w:rFonts w:ascii="Garamond" w:hAnsi="Garamond" w:cs="ArialMT"/>
          <w:sz w:val="24"/>
          <w:szCs w:val="24"/>
        </w:rPr>
        <w:t xml:space="preserve"> facilities</w:t>
      </w:r>
      <w:r w:rsidR="0071645A">
        <w:rPr>
          <w:rFonts w:ascii="Garamond" w:hAnsi="Garamond" w:cs="ArialMT"/>
          <w:sz w:val="24"/>
          <w:szCs w:val="24"/>
        </w:rPr>
        <w:t xml:space="preserve"> in three regions (TA </w:t>
      </w:r>
      <w:r w:rsidR="00354539" w:rsidRPr="00354539">
        <w:rPr>
          <w:rFonts w:ascii="Garamond" w:hAnsi="Garamond" w:cs="ArialMT"/>
          <w:sz w:val="24"/>
          <w:szCs w:val="24"/>
        </w:rPr>
        <w:t>input from Carl Bro</w:t>
      </w:r>
      <w:r w:rsidR="00782EB7">
        <w:rPr>
          <w:rFonts w:ascii="Garamond" w:hAnsi="Garamond" w:cs="ArialMT"/>
          <w:sz w:val="24"/>
          <w:szCs w:val="24"/>
        </w:rPr>
        <w:t xml:space="preserve"> </w:t>
      </w:r>
      <w:r w:rsidR="00354539">
        <w:rPr>
          <w:rFonts w:ascii="Garamond" w:hAnsi="Garamond" w:cs="ArialMT"/>
          <w:sz w:val="24"/>
          <w:szCs w:val="24"/>
        </w:rPr>
        <w:t xml:space="preserve">to the Volta Region </w:t>
      </w:r>
      <w:r w:rsidR="00354539" w:rsidRPr="00354539">
        <w:rPr>
          <w:rFonts w:ascii="Garamond" w:hAnsi="Garamond" w:cs="ArialMT"/>
          <w:sz w:val="24"/>
          <w:szCs w:val="24"/>
        </w:rPr>
        <w:t>and COWI Consult to the Greater Accra and Eastern Regions)</w:t>
      </w:r>
      <w:r w:rsidR="00A44EF7">
        <w:rPr>
          <w:rFonts w:ascii="Garamond" w:hAnsi="Garamond" w:cs="ArialMT"/>
          <w:sz w:val="24"/>
          <w:szCs w:val="24"/>
        </w:rPr>
        <w:t>;</w:t>
      </w:r>
      <w:r w:rsidR="00354539">
        <w:rPr>
          <w:rFonts w:ascii="Garamond" w:hAnsi="Garamond" w:cs="ArialMT"/>
          <w:sz w:val="24"/>
          <w:szCs w:val="24"/>
        </w:rPr>
        <w:t xml:space="preserve"> </w:t>
      </w:r>
      <w:r w:rsidR="000C678C">
        <w:rPr>
          <w:rFonts w:ascii="Garamond" w:hAnsi="Garamond" w:cs="ArialMT"/>
          <w:sz w:val="24"/>
          <w:szCs w:val="24"/>
        </w:rPr>
        <w:t xml:space="preserve">installation of </w:t>
      </w:r>
      <w:r w:rsidR="00354539" w:rsidRPr="00354539">
        <w:rPr>
          <w:rFonts w:ascii="Garamond" w:hAnsi="Garamond" w:cs="ArialMT"/>
          <w:sz w:val="24"/>
          <w:szCs w:val="24"/>
        </w:rPr>
        <w:t>water and sanitation</w:t>
      </w:r>
      <w:r w:rsidR="000C678C">
        <w:rPr>
          <w:rFonts w:ascii="Garamond" w:hAnsi="Garamond" w:cs="ArialMT"/>
          <w:sz w:val="24"/>
          <w:szCs w:val="24"/>
        </w:rPr>
        <w:t xml:space="preserve"> facilities in small towns </w:t>
      </w:r>
      <w:r w:rsidR="0071645A">
        <w:rPr>
          <w:rFonts w:ascii="Garamond" w:hAnsi="Garamond" w:cs="ArialMT"/>
          <w:sz w:val="24"/>
          <w:szCs w:val="24"/>
        </w:rPr>
        <w:t xml:space="preserve">(TA </w:t>
      </w:r>
      <w:r w:rsidR="00354539" w:rsidRPr="00354539">
        <w:rPr>
          <w:rFonts w:ascii="Garamond" w:hAnsi="Garamond" w:cs="ArialMT"/>
          <w:sz w:val="24"/>
          <w:szCs w:val="24"/>
        </w:rPr>
        <w:t>input from COWI Consult); sector capacity-building for publ</w:t>
      </w:r>
      <w:r w:rsidR="0071645A">
        <w:rPr>
          <w:rFonts w:ascii="Garamond" w:hAnsi="Garamond" w:cs="ArialMT"/>
          <w:sz w:val="24"/>
          <w:szCs w:val="24"/>
        </w:rPr>
        <w:t xml:space="preserve">ic and private stakeholders (TA </w:t>
      </w:r>
      <w:r w:rsidR="00354539" w:rsidRPr="00354539">
        <w:rPr>
          <w:rFonts w:ascii="Garamond" w:hAnsi="Garamond" w:cs="ArialMT"/>
          <w:sz w:val="24"/>
          <w:szCs w:val="24"/>
        </w:rPr>
        <w:t>input from PEM Consult)</w:t>
      </w:r>
      <w:r w:rsidR="00A44EF7">
        <w:rPr>
          <w:rFonts w:ascii="Garamond" w:hAnsi="Garamond" w:cs="ArialMT"/>
          <w:sz w:val="24"/>
          <w:szCs w:val="24"/>
        </w:rPr>
        <w:t>;</w:t>
      </w:r>
      <w:r w:rsidR="000C678C">
        <w:rPr>
          <w:rFonts w:ascii="Garamond" w:hAnsi="Garamond" w:cs="ArialMT"/>
          <w:sz w:val="24"/>
          <w:szCs w:val="24"/>
        </w:rPr>
        <w:t xml:space="preserve"> </w:t>
      </w:r>
      <w:r w:rsidR="00782EB7">
        <w:rPr>
          <w:rFonts w:ascii="Garamond" w:hAnsi="Garamond" w:cs="ArialMT"/>
          <w:sz w:val="24"/>
          <w:szCs w:val="24"/>
        </w:rPr>
        <w:t xml:space="preserve">centralized capacity building in </w:t>
      </w:r>
      <w:r w:rsidR="00354539" w:rsidRPr="00354539">
        <w:rPr>
          <w:rFonts w:ascii="Garamond" w:hAnsi="Garamond" w:cs="ArialMT"/>
          <w:sz w:val="24"/>
          <w:szCs w:val="24"/>
        </w:rPr>
        <w:t>water resources management (TA</w:t>
      </w:r>
      <w:r w:rsidR="0071645A">
        <w:rPr>
          <w:rFonts w:ascii="Garamond" w:hAnsi="Garamond" w:cs="ArialMT"/>
          <w:sz w:val="24"/>
          <w:szCs w:val="24"/>
        </w:rPr>
        <w:t xml:space="preserve"> </w:t>
      </w:r>
      <w:r w:rsidR="00354539" w:rsidRPr="00354539">
        <w:rPr>
          <w:rFonts w:ascii="Garamond" w:hAnsi="Garamond" w:cs="ArialMT"/>
          <w:sz w:val="24"/>
          <w:szCs w:val="24"/>
        </w:rPr>
        <w:t xml:space="preserve">input from NIRAS in co-operation with </w:t>
      </w:r>
      <w:proofErr w:type="spellStart"/>
      <w:r w:rsidR="00354539" w:rsidRPr="00354539">
        <w:rPr>
          <w:rFonts w:ascii="Garamond" w:hAnsi="Garamond" w:cs="ArialMT"/>
          <w:sz w:val="24"/>
          <w:szCs w:val="24"/>
        </w:rPr>
        <w:t>Hedeselskabet</w:t>
      </w:r>
      <w:proofErr w:type="spellEnd"/>
      <w:r w:rsidR="00354539" w:rsidRPr="00354539">
        <w:rPr>
          <w:rFonts w:ascii="Garamond" w:hAnsi="Garamond" w:cs="ArialMT"/>
          <w:sz w:val="24"/>
          <w:szCs w:val="24"/>
        </w:rPr>
        <w:t xml:space="preserve"> and Danish Meteorological Institute)</w:t>
      </w:r>
      <w:r w:rsidR="00A44EF7">
        <w:rPr>
          <w:rFonts w:ascii="Garamond" w:hAnsi="Garamond" w:cs="ArialMT"/>
          <w:sz w:val="24"/>
          <w:szCs w:val="24"/>
        </w:rPr>
        <w:t>;</w:t>
      </w:r>
      <w:r w:rsidR="000C678C">
        <w:rPr>
          <w:rFonts w:ascii="Garamond" w:hAnsi="Garamond" w:cs="ArialMT"/>
          <w:sz w:val="24"/>
          <w:szCs w:val="24"/>
        </w:rPr>
        <w:t xml:space="preserve"> and </w:t>
      </w:r>
      <w:r w:rsidR="006B66A2">
        <w:rPr>
          <w:rFonts w:ascii="Garamond" w:hAnsi="Garamond" w:cs="ArialMT"/>
          <w:sz w:val="24"/>
          <w:szCs w:val="24"/>
        </w:rPr>
        <w:t xml:space="preserve">the </w:t>
      </w:r>
      <w:r w:rsidR="000C678C">
        <w:rPr>
          <w:rFonts w:ascii="Garamond" w:hAnsi="Garamond" w:cs="ArialMT"/>
          <w:sz w:val="24"/>
          <w:szCs w:val="24"/>
        </w:rPr>
        <w:t>promotion of hygiene awareness and practices in targeted communities.</w:t>
      </w:r>
      <w:proofErr w:type="gramEnd"/>
      <w:r w:rsidR="000C678C">
        <w:rPr>
          <w:rFonts w:ascii="Garamond" w:hAnsi="Garamond" w:cs="ArialMT"/>
          <w:sz w:val="24"/>
          <w:szCs w:val="24"/>
        </w:rPr>
        <w:t xml:space="preserve">  </w:t>
      </w:r>
      <w:r w:rsidR="009A41A8" w:rsidRPr="00354539">
        <w:rPr>
          <w:rFonts w:ascii="Garamond" w:hAnsi="Garamond"/>
          <w:sz w:val="24"/>
          <w:szCs w:val="24"/>
        </w:rPr>
        <w:t xml:space="preserve"> </w:t>
      </w:r>
    </w:p>
    <w:p w14:paraId="48E5DB76" w14:textId="77777777" w:rsidR="006D285C" w:rsidRDefault="006D285C" w:rsidP="00A44EF7">
      <w:pPr>
        <w:spacing w:after="0" w:line="240" w:lineRule="auto"/>
        <w:jc w:val="both"/>
        <w:rPr>
          <w:rFonts w:ascii="Garamond" w:hAnsi="Garamond"/>
          <w:sz w:val="24"/>
          <w:szCs w:val="24"/>
        </w:rPr>
      </w:pPr>
    </w:p>
    <w:p w14:paraId="352129B1" w14:textId="2353E18A" w:rsidR="005027D3" w:rsidRPr="005027D3" w:rsidRDefault="00F11B77" w:rsidP="001C52B1">
      <w:pPr>
        <w:spacing w:after="0" w:line="240" w:lineRule="auto"/>
        <w:jc w:val="both"/>
        <w:rPr>
          <w:rFonts w:ascii="Garamond" w:hAnsi="Garamond" w:cs="ArialMT"/>
          <w:sz w:val="24"/>
          <w:szCs w:val="24"/>
        </w:rPr>
      </w:pPr>
      <w:r>
        <w:rPr>
          <w:rFonts w:ascii="Garamond" w:hAnsi="Garamond"/>
          <w:sz w:val="24"/>
          <w:szCs w:val="24"/>
        </w:rPr>
        <w:t>T</w:t>
      </w:r>
      <w:r w:rsidR="000C678C">
        <w:rPr>
          <w:rFonts w:ascii="Garamond" w:hAnsi="Garamond"/>
          <w:sz w:val="24"/>
          <w:szCs w:val="24"/>
        </w:rPr>
        <w:t xml:space="preserve">he Water Supply and Sanitation Programme </w:t>
      </w:r>
      <w:r>
        <w:rPr>
          <w:rFonts w:ascii="Garamond" w:hAnsi="Garamond"/>
          <w:sz w:val="24"/>
          <w:szCs w:val="24"/>
        </w:rPr>
        <w:t xml:space="preserve">was extended for another four years </w:t>
      </w:r>
      <w:r w:rsidR="000C678C">
        <w:rPr>
          <w:rFonts w:ascii="Garamond" w:hAnsi="Garamond"/>
          <w:sz w:val="24"/>
          <w:szCs w:val="24"/>
        </w:rPr>
        <w:t>(</w:t>
      </w:r>
      <w:r w:rsidR="0080744F">
        <w:rPr>
          <w:rFonts w:ascii="Garamond" w:hAnsi="Garamond"/>
          <w:sz w:val="24"/>
          <w:szCs w:val="24"/>
        </w:rPr>
        <w:t xml:space="preserve">WSSPS 2: </w:t>
      </w:r>
      <w:r w:rsidR="000C678C">
        <w:rPr>
          <w:rFonts w:ascii="Garamond" w:hAnsi="Garamond"/>
          <w:sz w:val="24"/>
          <w:szCs w:val="24"/>
        </w:rPr>
        <w:t>2004-2008)</w:t>
      </w:r>
      <w:r w:rsidR="005027D3" w:rsidRPr="005027D3">
        <w:rPr>
          <w:rFonts w:ascii="Garamond" w:hAnsi="Garamond" w:cs="ArialMT"/>
          <w:sz w:val="24"/>
          <w:szCs w:val="24"/>
        </w:rPr>
        <w:t xml:space="preserve">. </w:t>
      </w:r>
      <w:r w:rsidR="005500BB">
        <w:rPr>
          <w:rFonts w:ascii="Garamond" w:hAnsi="Garamond" w:cs="ArialMT"/>
          <w:sz w:val="24"/>
          <w:szCs w:val="24"/>
        </w:rPr>
        <w:t>Th</w:t>
      </w:r>
      <w:r w:rsidR="00FF0DC0">
        <w:rPr>
          <w:rFonts w:ascii="Garamond" w:hAnsi="Garamond" w:cs="ArialMT"/>
          <w:sz w:val="24"/>
          <w:szCs w:val="24"/>
        </w:rPr>
        <w:t>e second phase</w:t>
      </w:r>
      <w:r w:rsidR="005500BB">
        <w:rPr>
          <w:rFonts w:ascii="Garamond" w:hAnsi="Garamond" w:cs="ArialMT"/>
          <w:sz w:val="24"/>
          <w:szCs w:val="24"/>
        </w:rPr>
        <w:t xml:space="preserve"> </w:t>
      </w:r>
      <w:r w:rsidR="005027D3">
        <w:rPr>
          <w:rFonts w:ascii="Garamond" w:hAnsi="Garamond" w:cs="ArialMT"/>
          <w:sz w:val="24"/>
          <w:szCs w:val="24"/>
        </w:rPr>
        <w:t xml:space="preserve">was </w:t>
      </w:r>
      <w:r w:rsidR="005027D3" w:rsidRPr="005027D3">
        <w:rPr>
          <w:rFonts w:ascii="Garamond" w:hAnsi="Garamond" w:cs="ArialMT"/>
          <w:sz w:val="24"/>
          <w:szCs w:val="24"/>
        </w:rPr>
        <w:t>designed to support a more district-based implementation of water supply and sanitation requirements</w:t>
      </w:r>
      <w:r w:rsidR="0080744F">
        <w:rPr>
          <w:rFonts w:ascii="Garamond" w:hAnsi="Garamond" w:cs="ArialMT"/>
          <w:sz w:val="24"/>
          <w:szCs w:val="24"/>
        </w:rPr>
        <w:t xml:space="preserve">. It </w:t>
      </w:r>
      <w:proofErr w:type="gramStart"/>
      <w:r w:rsidR="0080744F">
        <w:rPr>
          <w:rFonts w:ascii="Garamond" w:hAnsi="Garamond" w:cs="ArialMT"/>
          <w:sz w:val="24"/>
          <w:szCs w:val="24"/>
        </w:rPr>
        <w:t>was b</w:t>
      </w:r>
      <w:r w:rsidR="005027D3" w:rsidRPr="005027D3">
        <w:rPr>
          <w:rFonts w:ascii="Garamond" w:hAnsi="Garamond" w:cs="ArialMT"/>
          <w:sz w:val="24"/>
          <w:szCs w:val="24"/>
        </w:rPr>
        <w:t>ased</w:t>
      </w:r>
      <w:proofErr w:type="gramEnd"/>
      <w:r w:rsidR="005027D3" w:rsidRPr="005027D3">
        <w:rPr>
          <w:rFonts w:ascii="Garamond" w:hAnsi="Garamond" w:cs="ArialMT"/>
          <w:sz w:val="24"/>
          <w:szCs w:val="24"/>
        </w:rPr>
        <w:t xml:space="preserve"> on a decentralised modality for poverty targeting</w:t>
      </w:r>
      <w:r w:rsidR="00770E6A">
        <w:rPr>
          <w:rFonts w:ascii="Garamond" w:hAnsi="Garamond" w:cs="ArialMT"/>
          <w:sz w:val="24"/>
          <w:szCs w:val="24"/>
        </w:rPr>
        <w:t>,</w:t>
      </w:r>
      <w:r w:rsidR="005027D3" w:rsidRPr="005027D3">
        <w:rPr>
          <w:rFonts w:ascii="Garamond" w:hAnsi="Garamond" w:cs="ArialMT"/>
          <w:sz w:val="24"/>
          <w:szCs w:val="24"/>
        </w:rPr>
        <w:t xml:space="preserve"> </w:t>
      </w:r>
      <w:r w:rsidR="0080744F">
        <w:rPr>
          <w:rFonts w:ascii="Garamond" w:hAnsi="Garamond" w:cs="ArialMT"/>
          <w:sz w:val="24"/>
          <w:szCs w:val="24"/>
        </w:rPr>
        <w:t>including implementation o</w:t>
      </w:r>
      <w:r w:rsidR="005027D3">
        <w:rPr>
          <w:rFonts w:ascii="Garamond" w:hAnsi="Garamond" w:cs="ArialMT"/>
          <w:sz w:val="24"/>
          <w:szCs w:val="24"/>
        </w:rPr>
        <w:t xml:space="preserve">f </w:t>
      </w:r>
      <w:r w:rsidR="005027D3" w:rsidRPr="005027D3">
        <w:rPr>
          <w:rFonts w:ascii="Garamond" w:hAnsi="Garamond" w:cs="ArialMT"/>
          <w:sz w:val="24"/>
          <w:szCs w:val="24"/>
        </w:rPr>
        <w:t>district water and sanitation development plans</w:t>
      </w:r>
      <w:r w:rsidR="005027D3">
        <w:rPr>
          <w:rFonts w:ascii="Garamond" w:hAnsi="Garamond" w:cs="ArialMT"/>
          <w:sz w:val="24"/>
          <w:szCs w:val="24"/>
        </w:rPr>
        <w:t xml:space="preserve">. </w:t>
      </w:r>
      <w:proofErr w:type="gramStart"/>
      <w:r w:rsidR="00A44EF7" w:rsidRPr="00374F0B">
        <w:rPr>
          <w:rFonts w:ascii="Garamond" w:hAnsi="Garamond" w:cs="ArialMT"/>
          <w:sz w:val="24"/>
          <w:szCs w:val="24"/>
        </w:rPr>
        <w:t>Main a</w:t>
      </w:r>
      <w:r w:rsidR="005027D3" w:rsidRPr="00374F0B">
        <w:rPr>
          <w:rFonts w:ascii="Garamond" w:hAnsi="Garamond" w:cs="ArialMT"/>
          <w:sz w:val="24"/>
          <w:szCs w:val="24"/>
        </w:rPr>
        <w:t>ctivities</w:t>
      </w:r>
      <w:r w:rsidR="005027D3">
        <w:rPr>
          <w:rFonts w:ascii="Garamond" w:hAnsi="Garamond" w:cs="ArialMT"/>
          <w:sz w:val="24"/>
          <w:szCs w:val="24"/>
        </w:rPr>
        <w:t xml:space="preserve"> included </w:t>
      </w:r>
      <w:r w:rsidR="005500BB">
        <w:rPr>
          <w:rFonts w:ascii="Garamond" w:hAnsi="Garamond" w:cs="ArialMT"/>
          <w:sz w:val="24"/>
          <w:szCs w:val="24"/>
        </w:rPr>
        <w:t xml:space="preserve">provision of </w:t>
      </w:r>
      <w:r w:rsidR="005027D3">
        <w:rPr>
          <w:rFonts w:ascii="Garamond" w:hAnsi="Garamond" w:cs="ArialMT"/>
          <w:sz w:val="24"/>
          <w:szCs w:val="24"/>
        </w:rPr>
        <w:t>d</w:t>
      </w:r>
      <w:r w:rsidR="005027D3" w:rsidRPr="005027D3">
        <w:rPr>
          <w:rFonts w:ascii="Garamond" w:hAnsi="Garamond" w:cs="ArialMT"/>
          <w:sz w:val="24"/>
          <w:szCs w:val="24"/>
        </w:rPr>
        <w:t xml:space="preserve">istrict-based </w:t>
      </w:r>
      <w:r w:rsidR="005027D3">
        <w:rPr>
          <w:rFonts w:ascii="Garamond" w:hAnsi="Garamond" w:cs="ArialMT"/>
          <w:sz w:val="24"/>
          <w:szCs w:val="24"/>
        </w:rPr>
        <w:t>w</w:t>
      </w:r>
      <w:r w:rsidR="005027D3" w:rsidRPr="005027D3">
        <w:rPr>
          <w:rFonts w:ascii="Garamond" w:hAnsi="Garamond" w:cs="ArialMT"/>
          <w:sz w:val="24"/>
          <w:szCs w:val="24"/>
        </w:rPr>
        <w:t xml:space="preserve">ater and </w:t>
      </w:r>
      <w:r w:rsidR="005027D3">
        <w:rPr>
          <w:rFonts w:ascii="Garamond" w:hAnsi="Garamond" w:cs="ArialMT"/>
          <w:sz w:val="24"/>
          <w:szCs w:val="24"/>
        </w:rPr>
        <w:t>s</w:t>
      </w:r>
      <w:r w:rsidR="005027D3" w:rsidRPr="005027D3">
        <w:rPr>
          <w:rFonts w:ascii="Garamond" w:hAnsi="Garamond" w:cs="ArialMT"/>
          <w:sz w:val="24"/>
          <w:szCs w:val="24"/>
        </w:rPr>
        <w:t>anitation</w:t>
      </w:r>
      <w:r w:rsidR="005027D3">
        <w:rPr>
          <w:rFonts w:ascii="Garamond" w:hAnsi="Garamond" w:cs="ArialMT"/>
          <w:sz w:val="24"/>
          <w:szCs w:val="24"/>
        </w:rPr>
        <w:t xml:space="preserve"> </w:t>
      </w:r>
      <w:r w:rsidR="005500BB">
        <w:rPr>
          <w:rFonts w:ascii="Garamond" w:hAnsi="Garamond" w:cs="ArialMT"/>
          <w:sz w:val="24"/>
          <w:szCs w:val="24"/>
        </w:rPr>
        <w:t xml:space="preserve">facilities </w:t>
      </w:r>
      <w:r w:rsidR="005027D3">
        <w:rPr>
          <w:rFonts w:ascii="Garamond" w:hAnsi="Garamond" w:cs="ArialMT"/>
          <w:sz w:val="24"/>
          <w:szCs w:val="24"/>
        </w:rPr>
        <w:t>(</w:t>
      </w:r>
      <w:r w:rsidR="005027D3" w:rsidRPr="005027D3">
        <w:rPr>
          <w:rFonts w:ascii="Garamond" w:hAnsi="Garamond" w:cs="ArialMT"/>
          <w:sz w:val="24"/>
          <w:szCs w:val="24"/>
        </w:rPr>
        <w:t>TA</w:t>
      </w:r>
      <w:r w:rsidR="005500BB">
        <w:rPr>
          <w:rFonts w:ascii="Garamond" w:hAnsi="Garamond" w:cs="ArialMT"/>
          <w:sz w:val="24"/>
          <w:szCs w:val="24"/>
        </w:rPr>
        <w:t>-</w:t>
      </w:r>
      <w:r w:rsidR="005027D3" w:rsidRPr="005027D3">
        <w:rPr>
          <w:rFonts w:ascii="Garamond" w:hAnsi="Garamond" w:cs="ArialMT"/>
          <w:sz w:val="24"/>
          <w:szCs w:val="24"/>
        </w:rPr>
        <w:t>input from COWI</w:t>
      </w:r>
      <w:r w:rsidR="005027D3">
        <w:rPr>
          <w:rFonts w:ascii="Garamond" w:hAnsi="Garamond" w:cs="ArialMT"/>
          <w:sz w:val="24"/>
          <w:szCs w:val="24"/>
        </w:rPr>
        <w:t xml:space="preserve"> C</w:t>
      </w:r>
      <w:r w:rsidR="005027D3" w:rsidRPr="005027D3">
        <w:rPr>
          <w:rFonts w:ascii="Garamond" w:hAnsi="Garamond" w:cs="ArialMT"/>
          <w:sz w:val="24"/>
          <w:szCs w:val="24"/>
        </w:rPr>
        <w:t>onsult</w:t>
      </w:r>
      <w:r w:rsidR="005027D3">
        <w:rPr>
          <w:rFonts w:ascii="Garamond" w:hAnsi="Garamond" w:cs="ArialMT"/>
          <w:sz w:val="24"/>
          <w:szCs w:val="24"/>
        </w:rPr>
        <w:t>)</w:t>
      </w:r>
      <w:r w:rsidR="00A44EF7">
        <w:rPr>
          <w:rFonts w:ascii="Garamond" w:hAnsi="Garamond" w:cs="ArialMT"/>
          <w:sz w:val="24"/>
          <w:szCs w:val="24"/>
        </w:rPr>
        <w:t>;</w:t>
      </w:r>
      <w:r w:rsidR="005027D3">
        <w:rPr>
          <w:rFonts w:ascii="Garamond" w:hAnsi="Garamond" w:cs="ArialMT"/>
          <w:sz w:val="24"/>
          <w:szCs w:val="24"/>
        </w:rPr>
        <w:t xml:space="preserve"> </w:t>
      </w:r>
      <w:r w:rsidR="00B55B56">
        <w:rPr>
          <w:rFonts w:ascii="Garamond" w:hAnsi="Garamond" w:cs="ArialMT"/>
          <w:sz w:val="24"/>
          <w:szCs w:val="24"/>
        </w:rPr>
        <w:t xml:space="preserve">strengthening the </w:t>
      </w:r>
      <w:r w:rsidR="005027D3">
        <w:rPr>
          <w:rFonts w:ascii="Garamond" w:hAnsi="Garamond" w:cs="ArialMT"/>
          <w:sz w:val="24"/>
          <w:szCs w:val="24"/>
        </w:rPr>
        <w:t>i</w:t>
      </w:r>
      <w:r w:rsidR="005027D3" w:rsidRPr="005027D3">
        <w:rPr>
          <w:rFonts w:ascii="Garamond" w:hAnsi="Garamond" w:cs="ArialMT"/>
          <w:sz w:val="24"/>
          <w:szCs w:val="24"/>
        </w:rPr>
        <w:t xml:space="preserve">ntegrated </w:t>
      </w:r>
      <w:r w:rsidR="005027D3">
        <w:rPr>
          <w:rFonts w:ascii="Garamond" w:hAnsi="Garamond" w:cs="ArialMT"/>
          <w:sz w:val="24"/>
          <w:szCs w:val="24"/>
        </w:rPr>
        <w:t>water r</w:t>
      </w:r>
      <w:r w:rsidR="005027D3" w:rsidRPr="005027D3">
        <w:rPr>
          <w:rFonts w:ascii="Garamond" w:hAnsi="Garamond" w:cs="ArialMT"/>
          <w:sz w:val="24"/>
          <w:szCs w:val="24"/>
        </w:rPr>
        <w:t>esources</w:t>
      </w:r>
      <w:r w:rsidR="005027D3">
        <w:rPr>
          <w:rFonts w:ascii="Garamond" w:hAnsi="Garamond" w:cs="ArialMT"/>
          <w:sz w:val="24"/>
          <w:szCs w:val="24"/>
        </w:rPr>
        <w:t xml:space="preserve"> m</w:t>
      </w:r>
      <w:r w:rsidR="005027D3" w:rsidRPr="005027D3">
        <w:rPr>
          <w:rFonts w:ascii="Garamond" w:hAnsi="Garamond" w:cs="ArialMT"/>
          <w:sz w:val="24"/>
          <w:szCs w:val="24"/>
        </w:rPr>
        <w:t>anagement</w:t>
      </w:r>
      <w:r w:rsidR="005027D3">
        <w:rPr>
          <w:rFonts w:ascii="Garamond" w:hAnsi="Garamond" w:cs="ArialMT"/>
          <w:sz w:val="24"/>
          <w:szCs w:val="24"/>
        </w:rPr>
        <w:t xml:space="preserve"> (TA</w:t>
      </w:r>
      <w:r w:rsidR="005500BB">
        <w:rPr>
          <w:rFonts w:ascii="Garamond" w:hAnsi="Garamond" w:cs="ArialMT"/>
          <w:sz w:val="24"/>
          <w:szCs w:val="24"/>
        </w:rPr>
        <w:t>-</w:t>
      </w:r>
      <w:r w:rsidR="005027D3" w:rsidRPr="005027D3">
        <w:rPr>
          <w:rFonts w:ascii="Garamond" w:hAnsi="Garamond" w:cs="ArialMT"/>
          <w:sz w:val="24"/>
          <w:szCs w:val="24"/>
        </w:rPr>
        <w:t>input from NIRAS</w:t>
      </w:r>
      <w:r w:rsidR="005027D3">
        <w:rPr>
          <w:rFonts w:ascii="Garamond" w:hAnsi="Garamond" w:cs="ArialMT"/>
          <w:sz w:val="24"/>
          <w:szCs w:val="24"/>
        </w:rPr>
        <w:t>)</w:t>
      </w:r>
      <w:r w:rsidR="00A44EF7">
        <w:rPr>
          <w:rFonts w:ascii="Garamond" w:hAnsi="Garamond" w:cs="ArialMT"/>
          <w:sz w:val="24"/>
          <w:szCs w:val="24"/>
        </w:rPr>
        <w:t>;</w:t>
      </w:r>
      <w:r w:rsidR="005027D3">
        <w:rPr>
          <w:rFonts w:ascii="Garamond" w:hAnsi="Garamond" w:cs="ArialMT"/>
          <w:sz w:val="24"/>
          <w:szCs w:val="24"/>
        </w:rPr>
        <w:t xml:space="preserve"> </w:t>
      </w:r>
      <w:r w:rsidR="00B55B56">
        <w:rPr>
          <w:rFonts w:ascii="Garamond" w:hAnsi="Garamond" w:cs="ArialMT"/>
          <w:sz w:val="24"/>
          <w:szCs w:val="24"/>
        </w:rPr>
        <w:t xml:space="preserve">promotion of </w:t>
      </w:r>
      <w:r w:rsidR="005027D3">
        <w:rPr>
          <w:rFonts w:ascii="Garamond" w:hAnsi="Garamond" w:cs="ArialMT"/>
          <w:sz w:val="24"/>
          <w:szCs w:val="24"/>
        </w:rPr>
        <w:t>s</w:t>
      </w:r>
      <w:r w:rsidR="005027D3" w:rsidRPr="005027D3">
        <w:rPr>
          <w:rFonts w:ascii="Garamond" w:hAnsi="Garamond" w:cs="ArialMT"/>
          <w:sz w:val="24"/>
          <w:szCs w:val="24"/>
        </w:rPr>
        <w:t xml:space="preserve">chool </w:t>
      </w:r>
      <w:r w:rsidR="005027D3">
        <w:rPr>
          <w:rFonts w:ascii="Garamond" w:hAnsi="Garamond" w:cs="ArialMT"/>
          <w:sz w:val="24"/>
          <w:szCs w:val="24"/>
        </w:rPr>
        <w:t>h</w:t>
      </w:r>
      <w:r w:rsidR="005027D3" w:rsidRPr="005027D3">
        <w:rPr>
          <w:rFonts w:ascii="Garamond" w:hAnsi="Garamond" w:cs="ArialMT"/>
          <w:sz w:val="24"/>
          <w:szCs w:val="24"/>
        </w:rPr>
        <w:t>ygiene</w:t>
      </w:r>
      <w:r w:rsidR="005027D3">
        <w:rPr>
          <w:rFonts w:ascii="Garamond" w:hAnsi="Garamond" w:cs="ArialMT"/>
          <w:sz w:val="24"/>
          <w:szCs w:val="24"/>
        </w:rPr>
        <w:t xml:space="preserve"> education (</w:t>
      </w:r>
      <w:r w:rsidR="005027D3" w:rsidRPr="005027D3">
        <w:rPr>
          <w:rFonts w:ascii="Garamond" w:hAnsi="Garamond" w:cs="ArialMT"/>
          <w:sz w:val="24"/>
          <w:szCs w:val="24"/>
        </w:rPr>
        <w:t>TA</w:t>
      </w:r>
      <w:r w:rsidR="005500BB">
        <w:rPr>
          <w:rFonts w:ascii="Garamond" w:hAnsi="Garamond" w:cs="ArialMT"/>
          <w:sz w:val="24"/>
          <w:szCs w:val="24"/>
        </w:rPr>
        <w:t>-</w:t>
      </w:r>
      <w:r w:rsidR="005027D3" w:rsidRPr="005027D3">
        <w:rPr>
          <w:rFonts w:ascii="Garamond" w:hAnsi="Garamond" w:cs="ArialMT"/>
          <w:sz w:val="24"/>
          <w:szCs w:val="24"/>
        </w:rPr>
        <w:t>input from a Danida</w:t>
      </w:r>
      <w:r w:rsidR="00B55B56">
        <w:rPr>
          <w:rFonts w:ascii="Garamond" w:hAnsi="Garamond" w:cs="ArialMT"/>
          <w:sz w:val="24"/>
          <w:szCs w:val="24"/>
        </w:rPr>
        <w:t xml:space="preserve"> Adviser)</w:t>
      </w:r>
      <w:r w:rsidR="00A44EF7">
        <w:rPr>
          <w:rFonts w:ascii="Garamond" w:hAnsi="Garamond" w:cs="ArialMT"/>
          <w:sz w:val="24"/>
          <w:szCs w:val="24"/>
        </w:rPr>
        <w:t>;</w:t>
      </w:r>
      <w:r w:rsidR="005027D3">
        <w:rPr>
          <w:rFonts w:ascii="Garamond" w:hAnsi="Garamond" w:cs="ArialMT"/>
          <w:sz w:val="24"/>
          <w:szCs w:val="24"/>
        </w:rPr>
        <w:t xml:space="preserve"> and </w:t>
      </w:r>
      <w:r w:rsidR="00EC5ADC">
        <w:rPr>
          <w:rFonts w:ascii="Garamond" w:hAnsi="Garamond" w:cs="ArialMT"/>
          <w:sz w:val="24"/>
          <w:szCs w:val="24"/>
        </w:rPr>
        <w:t xml:space="preserve">support for </w:t>
      </w:r>
      <w:r w:rsidR="005027D3">
        <w:rPr>
          <w:rFonts w:ascii="Garamond" w:hAnsi="Garamond" w:cs="ArialMT"/>
          <w:sz w:val="24"/>
          <w:szCs w:val="24"/>
        </w:rPr>
        <w:t>policy</w:t>
      </w:r>
      <w:r w:rsidR="00EC5ADC">
        <w:rPr>
          <w:rFonts w:ascii="Garamond" w:hAnsi="Garamond" w:cs="ArialMT"/>
          <w:sz w:val="24"/>
          <w:szCs w:val="24"/>
        </w:rPr>
        <w:t xml:space="preserve"> analysis</w:t>
      </w:r>
      <w:r w:rsidR="005027D3">
        <w:rPr>
          <w:rFonts w:ascii="Garamond" w:hAnsi="Garamond" w:cs="ArialMT"/>
          <w:sz w:val="24"/>
          <w:szCs w:val="24"/>
        </w:rPr>
        <w:t>, monitoring and management (</w:t>
      </w:r>
      <w:r w:rsidR="005027D3" w:rsidRPr="005027D3">
        <w:rPr>
          <w:rFonts w:ascii="Garamond" w:hAnsi="Garamond" w:cs="ArialMT"/>
          <w:sz w:val="24"/>
          <w:szCs w:val="24"/>
        </w:rPr>
        <w:t>TA</w:t>
      </w:r>
      <w:r w:rsidR="005500BB">
        <w:rPr>
          <w:rFonts w:ascii="Garamond" w:hAnsi="Garamond" w:cs="ArialMT"/>
          <w:sz w:val="24"/>
          <w:szCs w:val="24"/>
        </w:rPr>
        <w:t>-</w:t>
      </w:r>
      <w:r w:rsidR="005027D3" w:rsidRPr="005027D3">
        <w:rPr>
          <w:rFonts w:ascii="Garamond" w:hAnsi="Garamond" w:cs="ArialMT"/>
          <w:sz w:val="24"/>
          <w:szCs w:val="24"/>
        </w:rPr>
        <w:t>input from PEM</w:t>
      </w:r>
      <w:r w:rsidR="005027D3">
        <w:rPr>
          <w:rFonts w:ascii="Garamond" w:hAnsi="Garamond" w:cs="ArialMT"/>
          <w:sz w:val="24"/>
          <w:szCs w:val="24"/>
        </w:rPr>
        <w:t xml:space="preserve"> C</w:t>
      </w:r>
      <w:r w:rsidR="005027D3" w:rsidRPr="005027D3">
        <w:rPr>
          <w:rFonts w:ascii="Garamond" w:hAnsi="Garamond" w:cs="ArialMT"/>
          <w:sz w:val="24"/>
          <w:szCs w:val="24"/>
        </w:rPr>
        <w:t>onsult</w:t>
      </w:r>
      <w:r w:rsidR="005027D3">
        <w:rPr>
          <w:rFonts w:ascii="Garamond" w:hAnsi="Garamond" w:cs="ArialMT"/>
          <w:sz w:val="24"/>
          <w:szCs w:val="24"/>
        </w:rPr>
        <w:t>)</w:t>
      </w:r>
      <w:r w:rsidR="00770E6A">
        <w:rPr>
          <w:rFonts w:ascii="Garamond" w:hAnsi="Garamond" w:cs="ArialMT"/>
          <w:sz w:val="24"/>
          <w:szCs w:val="24"/>
        </w:rPr>
        <w:t>,</w:t>
      </w:r>
      <w:r w:rsidR="00EC5ADC">
        <w:rPr>
          <w:rFonts w:ascii="Garamond" w:hAnsi="Garamond" w:cs="ArialMT"/>
          <w:sz w:val="24"/>
          <w:szCs w:val="24"/>
        </w:rPr>
        <w:t xml:space="preserve"> including support to </w:t>
      </w:r>
      <w:r w:rsidR="006B66A2">
        <w:rPr>
          <w:rFonts w:ascii="Garamond" w:hAnsi="Garamond" w:cs="ArialMT"/>
          <w:sz w:val="24"/>
          <w:szCs w:val="24"/>
        </w:rPr>
        <w:t xml:space="preserve">sector </w:t>
      </w:r>
      <w:r w:rsidR="00EC5ADC">
        <w:rPr>
          <w:rFonts w:ascii="Garamond" w:hAnsi="Garamond" w:cs="ArialMT"/>
          <w:sz w:val="24"/>
          <w:szCs w:val="24"/>
        </w:rPr>
        <w:t>NGOs and CSOs</w:t>
      </w:r>
      <w:r w:rsidR="00A44EF7">
        <w:rPr>
          <w:rFonts w:ascii="Garamond" w:hAnsi="Garamond" w:cs="ArialMT"/>
          <w:sz w:val="24"/>
          <w:szCs w:val="24"/>
        </w:rPr>
        <w:t xml:space="preserve"> through the coalition of NGOs in Water and Sanitation (CONIWAS)</w:t>
      </w:r>
      <w:r w:rsidR="00EC5ADC">
        <w:rPr>
          <w:rFonts w:ascii="Garamond" w:hAnsi="Garamond" w:cs="ArialMT"/>
          <w:sz w:val="24"/>
          <w:szCs w:val="24"/>
        </w:rPr>
        <w:t>.</w:t>
      </w:r>
      <w:proofErr w:type="gramEnd"/>
      <w:r w:rsidR="00EC5ADC">
        <w:rPr>
          <w:rFonts w:ascii="Garamond" w:hAnsi="Garamond" w:cs="ArialMT"/>
          <w:sz w:val="24"/>
          <w:szCs w:val="24"/>
        </w:rPr>
        <w:t xml:space="preserve"> </w:t>
      </w:r>
    </w:p>
    <w:p w14:paraId="54492D63" w14:textId="77777777" w:rsidR="005027D3" w:rsidRPr="005027D3" w:rsidRDefault="005027D3" w:rsidP="001C52B1">
      <w:pPr>
        <w:spacing w:after="0" w:line="240" w:lineRule="auto"/>
        <w:jc w:val="both"/>
        <w:rPr>
          <w:rFonts w:ascii="Garamond" w:hAnsi="Garamond" w:cs="ArialMT"/>
          <w:sz w:val="24"/>
          <w:szCs w:val="24"/>
        </w:rPr>
      </w:pPr>
    </w:p>
    <w:p w14:paraId="165F10C0" w14:textId="746BACBC" w:rsidR="003D25F4" w:rsidRDefault="00CB1860" w:rsidP="003D25F4">
      <w:pPr>
        <w:spacing w:after="0" w:line="240" w:lineRule="auto"/>
        <w:jc w:val="both"/>
        <w:rPr>
          <w:rFonts w:ascii="Garamond" w:hAnsi="Garamond"/>
          <w:sz w:val="24"/>
          <w:szCs w:val="24"/>
        </w:rPr>
      </w:pPr>
      <w:r>
        <w:rPr>
          <w:rFonts w:ascii="Garamond" w:hAnsi="Garamond"/>
          <w:sz w:val="24"/>
          <w:szCs w:val="24"/>
        </w:rPr>
        <w:t>The final phase of support to the water and sanitation sector was through the Local Service Delivery and Governance Programme (</w:t>
      </w:r>
      <w:r w:rsidR="0080744F">
        <w:rPr>
          <w:rFonts w:ascii="Garamond" w:hAnsi="Garamond"/>
          <w:sz w:val="24"/>
          <w:szCs w:val="24"/>
        </w:rPr>
        <w:t xml:space="preserve">LSDGP: </w:t>
      </w:r>
      <w:r>
        <w:rPr>
          <w:rFonts w:ascii="Garamond" w:hAnsi="Garamond"/>
          <w:sz w:val="24"/>
          <w:szCs w:val="24"/>
        </w:rPr>
        <w:t>2009-201</w:t>
      </w:r>
      <w:r w:rsidR="0080744F">
        <w:rPr>
          <w:rFonts w:ascii="Garamond" w:hAnsi="Garamond"/>
          <w:sz w:val="24"/>
          <w:szCs w:val="24"/>
        </w:rPr>
        <w:t>2</w:t>
      </w:r>
      <w:r>
        <w:rPr>
          <w:rFonts w:ascii="Garamond" w:hAnsi="Garamond"/>
          <w:sz w:val="24"/>
          <w:szCs w:val="24"/>
        </w:rPr>
        <w:t>)</w:t>
      </w:r>
      <w:r w:rsidR="003D25F4">
        <w:rPr>
          <w:rFonts w:ascii="Garamond" w:hAnsi="Garamond"/>
          <w:sz w:val="24"/>
          <w:szCs w:val="24"/>
        </w:rPr>
        <w:t xml:space="preserve"> which </w:t>
      </w:r>
      <w:r w:rsidR="003D25F4" w:rsidRPr="003D25F4">
        <w:rPr>
          <w:rFonts w:ascii="Garamond" w:hAnsi="Garamond"/>
          <w:sz w:val="24"/>
          <w:szCs w:val="24"/>
        </w:rPr>
        <w:t xml:space="preserve">was formulated based on best practices from </w:t>
      </w:r>
      <w:r w:rsidR="003D25F4">
        <w:rPr>
          <w:rFonts w:ascii="Garamond" w:hAnsi="Garamond"/>
          <w:sz w:val="24"/>
          <w:szCs w:val="24"/>
        </w:rPr>
        <w:t xml:space="preserve">the </w:t>
      </w:r>
      <w:r w:rsidR="003D25F4" w:rsidRPr="003D25F4">
        <w:rPr>
          <w:rFonts w:ascii="Garamond" w:hAnsi="Garamond"/>
          <w:sz w:val="24"/>
          <w:szCs w:val="24"/>
        </w:rPr>
        <w:t xml:space="preserve">Water and Sanitation Sector Programme Support Phases I &amp; II. </w:t>
      </w:r>
      <w:r w:rsidR="003D25F4" w:rsidRPr="00374F0B">
        <w:rPr>
          <w:rFonts w:ascii="Garamond" w:hAnsi="Garamond"/>
          <w:sz w:val="24"/>
          <w:szCs w:val="24"/>
        </w:rPr>
        <w:t>Main activities</w:t>
      </w:r>
      <w:r w:rsidR="003D25F4" w:rsidRPr="003D25F4">
        <w:rPr>
          <w:rFonts w:ascii="Garamond" w:hAnsi="Garamond"/>
          <w:sz w:val="24"/>
          <w:szCs w:val="24"/>
        </w:rPr>
        <w:t xml:space="preserve"> included provision of improved water and sanitation facilities at the district level</w:t>
      </w:r>
      <w:r w:rsidR="00A44EF7">
        <w:rPr>
          <w:rFonts w:ascii="Garamond" w:hAnsi="Garamond"/>
          <w:sz w:val="24"/>
          <w:szCs w:val="24"/>
        </w:rPr>
        <w:t>;</w:t>
      </w:r>
      <w:r w:rsidR="003D25F4" w:rsidRPr="003D25F4">
        <w:rPr>
          <w:rFonts w:ascii="Garamond" w:hAnsi="Garamond"/>
          <w:sz w:val="24"/>
          <w:szCs w:val="24"/>
        </w:rPr>
        <w:t xml:space="preserve"> hygiene promotion and education</w:t>
      </w:r>
      <w:r w:rsidR="00A44EF7">
        <w:rPr>
          <w:rFonts w:ascii="Garamond" w:hAnsi="Garamond"/>
          <w:sz w:val="24"/>
          <w:szCs w:val="24"/>
        </w:rPr>
        <w:t>;</w:t>
      </w:r>
      <w:r w:rsidR="003D25F4" w:rsidRPr="003D25F4">
        <w:rPr>
          <w:rFonts w:ascii="Garamond" w:hAnsi="Garamond"/>
          <w:sz w:val="24"/>
          <w:szCs w:val="24"/>
        </w:rPr>
        <w:t xml:space="preserve"> strengthening capacity at the decentralized level</w:t>
      </w:r>
      <w:r w:rsidR="00770E6A">
        <w:rPr>
          <w:rFonts w:ascii="Garamond" w:hAnsi="Garamond"/>
          <w:sz w:val="24"/>
          <w:szCs w:val="24"/>
        </w:rPr>
        <w:t xml:space="preserve">, </w:t>
      </w:r>
      <w:r w:rsidR="003D25F4">
        <w:rPr>
          <w:rFonts w:ascii="Garamond" w:hAnsi="Garamond"/>
          <w:sz w:val="24"/>
          <w:szCs w:val="24"/>
        </w:rPr>
        <w:t xml:space="preserve">including </w:t>
      </w:r>
      <w:r w:rsidR="003D25F4" w:rsidRPr="003D25F4">
        <w:rPr>
          <w:rFonts w:ascii="Garamond" w:hAnsi="Garamond"/>
          <w:sz w:val="24"/>
          <w:szCs w:val="24"/>
        </w:rPr>
        <w:t xml:space="preserve">mainstreaming </w:t>
      </w:r>
      <w:r w:rsidR="003D25F4" w:rsidRPr="003D25F4">
        <w:rPr>
          <w:rFonts w:ascii="Garamond" w:hAnsi="Garamond"/>
          <w:sz w:val="24"/>
          <w:szCs w:val="24"/>
        </w:rPr>
        <w:lastRenderedPageBreak/>
        <w:t>water supply and sanitation activities into the planning and budgeting process at the local level</w:t>
      </w:r>
      <w:r w:rsidR="00A44EF7">
        <w:rPr>
          <w:rFonts w:ascii="Garamond" w:hAnsi="Garamond"/>
          <w:sz w:val="24"/>
          <w:szCs w:val="24"/>
        </w:rPr>
        <w:t>;</w:t>
      </w:r>
      <w:r w:rsidR="003D25F4" w:rsidRPr="003D25F4">
        <w:rPr>
          <w:rFonts w:ascii="Garamond" w:hAnsi="Garamond"/>
          <w:sz w:val="24"/>
          <w:szCs w:val="24"/>
        </w:rPr>
        <w:t xml:space="preserve"> and support to NGOs in the sector</w:t>
      </w:r>
      <w:r w:rsidR="00A44EF7">
        <w:rPr>
          <w:rFonts w:ascii="Garamond" w:hAnsi="Garamond"/>
          <w:sz w:val="24"/>
          <w:szCs w:val="24"/>
        </w:rPr>
        <w:t xml:space="preserve"> through CONIWAS</w:t>
      </w:r>
      <w:r w:rsidR="003D25F4" w:rsidRPr="003D25F4">
        <w:rPr>
          <w:rFonts w:ascii="Garamond" w:hAnsi="Garamond"/>
          <w:sz w:val="24"/>
          <w:szCs w:val="24"/>
        </w:rPr>
        <w:t>.</w:t>
      </w:r>
    </w:p>
    <w:p w14:paraId="58124ACC" w14:textId="77777777" w:rsidR="006A068D" w:rsidRPr="003D25F4" w:rsidRDefault="006A068D" w:rsidP="003D25F4">
      <w:pPr>
        <w:spacing w:after="0" w:line="240" w:lineRule="auto"/>
        <w:jc w:val="both"/>
        <w:rPr>
          <w:rFonts w:ascii="Garamond" w:hAnsi="Garamond"/>
          <w:sz w:val="24"/>
          <w:szCs w:val="24"/>
        </w:rPr>
      </w:pPr>
    </w:p>
    <w:p w14:paraId="50CC6507" w14:textId="30E51E08" w:rsidR="00925A6B" w:rsidRPr="00925A6B" w:rsidRDefault="00925A6B" w:rsidP="00B71EBC">
      <w:pPr>
        <w:spacing w:after="0" w:line="240" w:lineRule="auto"/>
        <w:jc w:val="both"/>
        <w:rPr>
          <w:rFonts w:ascii="Garamond" w:hAnsi="Garamond"/>
          <w:b/>
          <w:sz w:val="24"/>
          <w:szCs w:val="24"/>
        </w:rPr>
      </w:pPr>
      <w:r w:rsidRPr="0001117B">
        <w:rPr>
          <w:rFonts w:ascii="Garamond" w:hAnsi="Garamond"/>
          <w:b/>
          <w:sz w:val="24"/>
          <w:szCs w:val="24"/>
        </w:rPr>
        <w:t>Results</w:t>
      </w:r>
      <w:r w:rsidR="000C25F7">
        <w:rPr>
          <w:rFonts w:ascii="Garamond" w:hAnsi="Garamond"/>
          <w:b/>
          <w:sz w:val="24"/>
          <w:szCs w:val="24"/>
        </w:rPr>
        <w:t xml:space="preserve"> and </w:t>
      </w:r>
      <w:r w:rsidRPr="0001117B">
        <w:rPr>
          <w:rFonts w:ascii="Garamond" w:hAnsi="Garamond"/>
          <w:b/>
          <w:sz w:val="24"/>
          <w:szCs w:val="24"/>
        </w:rPr>
        <w:t>Key Achievements</w:t>
      </w:r>
    </w:p>
    <w:p w14:paraId="71C609E4" w14:textId="278C8AD7" w:rsidR="00833830" w:rsidRDefault="000677EA" w:rsidP="000677EA">
      <w:pPr>
        <w:autoSpaceDE w:val="0"/>
        <w:autoSpaceDN w:val="0"/>
        <w:adjustRightInd w:val="0"/>
        <w:spacing w:after="0" w:line="240" w:lineRule="auto"/>
        <w:jc w:val="both"/>
        <w:rPr>
          <w:rFonts w:ascii="Garamond" w:hAnsi="Garamond"/>
          <w:sz w:val="24"/>
          <w:szCs w:val="24"/>
        </w:rPr>
      </w:pPr>
      <w:r>
        <w:rPr>
          <w:rFonts w:ascii="Garamond" w:hAnsi="Garamond"/>
          <w:sz w:val="24"/>
          <w:szCs w:val="24"/>
        </w:rPr>
        <w:t xml:space="preserve">The </w:t>
      </w:r>
      <w:r w:rsidRPr="006E083A">
        <w:rPr>
          <w:rFonts w:ascii="Garamond" w:hAnsi="Garamond"/>
          <w:sz w:val="24"/>
          <w:szCs w:val="24"/>
        </w:rPr>
        <w:t xml:space="preserve">Joint Evaluation of the Ghana-Denmark Development Co-operation </w:t>
      </w:r>
      <w:r w:rsidR="00A44EF7">
        <w:rPr>
          <w:rFonts w:ascii="Garamond" w:hAnsi="Garamond"/>
          <w:sz w:val="24"/>
          <w:szCs w:val="24"/>
        </w:rPr>
        <w:t>(1</w:t>
      </w:r>
      <w:r w:rsidRPr="006E083A">
        <w:rPr>
          <w:rFonts w:ascii="Garamond" w:hAnsi="Garamond"/>
          <w:sz w:val="24"/>
          <w:szCs w:val="24"/>
        </w:rPr>
        <w:t>990</w:t>
      </w:r>
      <w:r w:rsidR="00A44EF7">
        <w:rPr>
          <w:rFonts w:ascii="Garamond" w:hAnsi="Garamond"/>
          <w:sz w:val="24"/>
          <w:szCs w:val="24"/>
        </w:rPr>
        <w:t>-</w:t>
      </w:r>
      <w:r w:rsidRPr="006E083A">
        <w:rPr>
          <w:rFonts w:ascii="Garamond" w:hAnsi="Garamond"/>
          <w:sz w:val="24"/>
          <w:szCs w:val="24"/>
        </w:rPr>
        <w:t>200</w:t>
      </w:r>
      <w:r>
        <w:rPr>
          <w:rFonts w:ascii="Garamond" w:hAnsi="Garamond"/>
          <w:sz w:val="24"/>
          <w:szCs w:val="24"/>
        </w:rPr>
        <w:t>6</w:t>
      </w:r>
      <w:r w:rsidR="00A44EF7">
        <w:rPr>
          <w:rFonts w:ascii="Garamond" w:hAnsi="Garamond"/>
          <w:sz w:val="24"/>
          <w:szCs w:val="24"/>
        </w:rPr>
        <w:t xml:space="preserve">) Final </w:t>
      </w:r>
      <w:r w:rsidRPr="006E083A">
        <w:rPr>
          <w:rFonts w:ascii="Garamond" w:hAnsi="Garamond"/>
          <w:sz w:val="24"/>
          <w:szCs w:val="24"/>
        </w:rPr>
        <w:t xml:space="preserve">Thematic Paper on </w:t>
      </w:r>
      <w:r>
        <w:rPr>
          <w:rFonts w:ascii="Garamond" w:hAnsi="Garamond"/>
          <w:sz w:val="24"/>
          <w:szCs w:val="24"/>
        </w:rPr>
        <w:t>Water and Sanitation</w:t>
      </w:r>
      <w:r w:rsidRPr="006E083A">
        <w:rPr>
          <w:rFonts w:ascii="Garamond" w:hAnsi="Garamond"/>
          <w:sz w:val="24"/>
          <w:szCs w:val="24"/>
        </w:rPr>
        <w:t xml:space="preserve"> Sector</w:t>
      </w:r>
      <w:r>
        <w:rPr>
          <w:rFonts w:ascii="Garamond" w:hAnsi="Garamond"/>
          <w:sz w:val="24"/>
          <w:szCs w:val="24"/>
        </w:rPr>
        <w:t xml:space="preserve"> found </w:t>
      </w:r>
      <w:proofErr w:type="spellStart"/>
      <w:r>
        <w:rPr>
          <w:rFonts w:ascii="Garamond" w:hAnsi="Garamond"/>
          <w:sz w:val="24"/>
          <w:szCs w:val="24"/>
        </w:rPr>
        <w:t>Danida’s</w:t>
      </w:r>
      <w:proofErr w:type="spellEnd"/>
      <w:r>
        <w:rPr>
          <w:rFonts w:ascii="Garamond" w:hAnsi="Garamond"/>
          <w:sz w:val="24"/>
          <w:szCs w:val="24"/>
        </w:rPr>
        <w:t xml:space="preserve"> support to the water and sanitation sector in Ghana to be consistent with national policy and to have addressed many policy and institutional development issues. </w:t>
      </w:r>
      <w:r w:rsidR="00AB2366" w:rsidRPr="00AB2366">
        <w:rPr>
          <w:rFonts w:ascii="Garamond" w:hAnsi="Garamond"/>
          <w:sz w:val="24"/>
          <w:szCs w:val="24"/>
        </w:rPr>
        <w:t xml:space="preserve">The Country Assistance Strategy Assessment (2002) also noted that, “in line with its strategy to support the development of sector strategies and plans in areas where the Ghanaian Government had not yet prepared its ‘own’ programmes, Danida has been courageous in providing start-up funding for new institutions, in the sectors it has assisted, where it became necessary.” This </w:t>
      </w:r>
      <w:r w:rsidR="00A44EF7">
        <w:rPr>
          <w:rFonts w:ascii="Garamond" w:hAnsi="Garamond"/>
          <w:sz w:val="24"/>
          <w:szCs w:val="24"/>
        </w:rPr>
        <w:t xml:space="preserve">observation </w:t>
      </w:r>
      <w:r w:rsidR="00AB2366" w:rsidRPr="00AB2366">
        <w:rPr>
          <w:rFonts w:ascii="Garamond" w:hAnsi="Garamond"/>
          <w:sz w:val="24"/>
          <w:szCs w:val="24"/>
        </w:rPr>
        <w:t>was seen as mainly applying to the water sector</w:t>
      </w:r>
      <w:r w:rsidR="00AB2366">
        <w:rPr>
          <w:rFonts w:ascii="Garamond" w:hAnsi="Garamond"/>
          <w:sz w:val="24"/>
          <w:szCs w:val="24"/>
        </w:rPr>
        <w:t xml:space="preserve">. </w:t>
      </w:r>
      <w:r>
        <w:rPr>
          <w:rFonts w:ascii="Garamond" w:hAnsi="Garamond"/>
          <w:sz w:val="24"/>
          <w:szCs w:val="24"/>
        </w:rPr>
        <w:t xml:space="preserve">Furthermore, </w:t>
      </w:r>
      <w:r w:rsidR="0080744F">
        <w:rPr>
          <w:rFonts w:ascii="Garamond" w:hAnsi="Garamond"/>
          <w:sz w:val="24"/>
          <w:szCs w:val="24"/>
        </w:rPr>
        <w:t xml:space="preserve">the Assessment noted that </w:t>
      </w:r>
      <w:r>
        <w:rPr>
          <w:rFonts w:ascii="Garamond" w:hAnsi="Garamond"/>
          <w:sz w:val="24"/>
          <w:szCs w:val="24"/>
        </w:rPr>
        <w:t xml:space="preserve">Danida </w:t>
      </w:r>
      <w:r w:rsidR="0080744F">
        <w:rPr>
          <w:rFonts w:ascii="Garamond" w:hAnsi="Garamond"/>
          <w:sz w:val="24"/>
          <w:szCs w:val="24"/>
        </w:rPr>
        <w:t xml:space="preserve">was </w:t>
      </w:r>
      <w:r>
        <w:rPr>
          <w:rFonts w:ascii="Garamond" w:hAnsi="Garamond"/>
          <w:sz w:val="24"/>
          <w:szCs w:val="24"/>
        </w:rPr>
        <w:t xml:space="preserve">a consistent and reliable partner, </w:t>
      </w:r>
      <w:r w:rsidRPr="001E3549">
        <w:rPr>
          <w:rFonts w:ascii="Garamond" w:hAnsi="Garamond"/>
          <w:sz w:val="24"/>
          <w:szCs w:val="24"/>
        </w:rPr>
        <w:t>providing significant support not only in the provision of water facilities</w:t>
      </w:r>
      <w:r w:rsidR="00770E6A">
        <w:rPr>
          <w:rFonts w:ascii="Garamond" w:hAnsi="Garamond"/>
          <w:sz w:val="24"/>
          <w:szCs w:val="24"/>
        </w:rPr>
        <w:t>,</w:t>
      </w:r>
      <w:r w:rsidRPr="001E3549">
        <w:rPr>
          <w:rFonts w:ascii="Garamond" w:hAnsi="Garamond"/>
          <w:sz w:val="24"/>
          <w:szCs w:val="24"/>
        </w:rPr>
        <w:t xml:space="preserve"> </w:t>
      </w:r>
      <w:r>
        <w:rPr>
          <w:rFonts w:ascii="Garamond" w:hAnsi="Garamond"/>
          <w:sz w:val="24"/>
          <w:szCs w:val="24"/>
        </w:rPr>
        <w:t xml:space="preserve">including access to clean water, </w:t>
      </w:r>
      <w:r w:rsidRPr="001E3549">
        <w:rPr>
          <w:rFonts w:ascii="Garamond" w:hAnsi="Garamond"/>
          <w:sz w:val="24"/>
          <w:szCs w:val="24"/>
        </w:rPr>
        <w:t>but also in its commitment to capacity building in the sector.</w:t>
      </w:r>
      <w:r w:rsidRPr="00D54604">
        <w:rPr>
          <w:rFonts w:ascii="Garamond" w:hAnsi="Garamond"/>
          <w:sz w:val="24"/>
          <w:szCs w:val="24"/>
        </w:rPr>
        <w:t xml:space="preserve"> </w:t>
      </w:r>
      <w:r w:rsidRPr="001E3549">
        <w:rPr>
          <w:rFonts w:ascii="Garamond" w:hAnsi="Garamond"/>
          <w:sz w:val="24"/>
          <w:szCs w:val="24"/>
        </w:rPr>
        <w:t xml:space="preserve">Danida </w:t>
      </w:r>
      <w:r>
        <w:rPr>
          <w:rFonts w:ascii="Garamond" w:hAnsi="Garamond"/>
          <w:sz w:val="24"/>
          <w:szCs w:val="24"/>
        </w:rPr>
        <w:t xml:space="preserve">has been </w:t>
      </w:r>
      <w:r w:rsidRPr="001E3549">
        <w:rPr>
          <w:rFonts w:ascii="Garamond" w:hAnsi="Garamond"/>
          <w:sz w:val="24"/>
          <w:szCs w:val="24"/>
        </w:rPr>
        <w:t>in the forefront of implementation of decentralised water supply and private sector involvement in the construction of water and sanitation facilities</w:t>
      </w:r>
      <w:r>
        <w:rPr>
          <w:rFonts w:ascii="Garamond" w:hAnsi="Garamond"/>
          <w:sz w:val="24"/>
          <w:szCs w:val="24"/>
        </w:rPr>
        <w:t xml:space="preserve"> (including household </w:t>
      </w:r>
      <w:r w:rsidR="00C11572">
        <w:rPr>
          <w:rFonts w:ascii="Garamond" w:hAnsi="Garamond"/>
          <w:sz w:val="24"/>
          <w:szCs w:val="24"/>
        </w:rPr>
        <w:t xml:space="preserve">latrines </w:t>
      </w:r>
      <w:r>
        <w:rPr>
          <w:rFonts w:ascii="Garamond" w:hAnsi="Garamond"/>
          <w:sz w:val="24"/>
          <w:szCs w:val="24"/>
        </w:rPr>
        <w:t>and latrines</w:t>
      </w:r>
      <w:r w:rsidR="00C11572">
        <w:rPr>
          <w:rFonts w:ascii="Garamond" w:hAnsi="Garamond"/>
          <w:sz w:val="24"/>
          <w:szCs w:val="24"/>
        </w:rPr>
        <w:t xml:space="preserve"> for institutions</w:t>
      </w:r>
      <w:r>
        <w:rPr>
          <w:rFonts w:ascii="Garamond" w:hAnsi="Garamond"/>
          <w:sz w:val="24"/>
          <w:szCs w:val="24"/>
        </w:rPr>
        <w:t>)</w:t>
      </w:r>
      <w:r w:rsidRPr="001E3549">
        <w:rPr>
          <w:rFonts w:ascii="Garamond" w:hAnsi="Garamond"/>
          <w:sz w:val="24"/>
          <w:szCs w:val="24"/>
        </w:rPr>
        <w:t>.</w:t>
      </w:r>
      <w:r>
        <w:rPr>
          <w:rFonts w:ascii="Garamond" w:hAnsi="Garamond"/>
          <w:sz w:val="24"/>
          <w:szCs w:val="24"/>
        </w:rPr>
        <w:t xml:space="preserve"> </w:t>
      </w:r>
      <w:r w:rsidR="00507035" w:rsidRPr="00507035">
        <w:rPr>
          <w:rFonts w:ascii="Garamond" w:hAnsi="Garamond"/>
          <w:sz w:val="24"/>
          <w:szCs w:val="24"/>
        </w:rPr>
        <w:t xml:space="preserve">The </w:t>
      </w:r>
      <w:r w:rsidR="00507035">
        <w:rPr>
          <w:rFonts w:ascii="Garamond" w:hAnsi="Garamond"/>
          <w:sz w:val="24"/>
          <w:szCs w:val="24"/>
        </w:rPr>
        <w:t xml:space="preserve">Joint </w:t>
      </w:r>
      <w:r w:rsidR="00507035" w:rsidRPr="00507035">
        <w:rPr>
          <w:rFonts w:ascii="Garamond" w:hAnsi="Garamond"/>
          <w:sz w:val="24"/>
          <w:szCs w:val="24"/>
        </w:rPr>
        <w:t xml:space="preserve">Evaluation </w:t>
      </w:r>
      <w:r w:rsidR="00833830">
        <w:rPr>
          <w:rFonts w:ascii="Garamond" w:hAnsi="Garamond"/>
          <w:sz w:val="24"/>
          <w:szCs w:val="24"/>
        </w:rPr>
        <w:t xml:space="preserve">also </w:t>
      </w:r>
      <w:r w:rsidR="00507035" w:rsidRPr="00507035">
        <w:rPr>
          <w:rFonts w:ascii="Garamond" w:hAnsi="Garamond"/>
          <w:sz w:val="24"/>
          <w:szCs w:val="24"/>
        </w:rPr>
        <w:t>noted that “Danida is a pace setter in the implementation of decentralised water supply and private sector involvement in the construction of water and sanitation facilities.”</w:t>
      </w:r>
      <w:r w:rsidR="00507035">
        <w:rPr>
          <w:rFonts w:ascii="Garamond" w:hAnsi="Garamond"/>
          <w:sz w:val="24"/>
          <w:szCs w:val="24"/>
        </w:rPr>
        <w:t xml:space="preserve"> </w:t>
      </w:r>
      <w:r>
        <w:rPr>
          <w:rFonts w:ascii="Garamond" w:hAnsi="Garamond"/>
          <w:sz w:val="24"/>
          <w:szCs w:val="24"/>
        </w:rPr>
        <w:t>According to ‘The E</w:t>
      </w:r>
      <w:r w:rsidRPr="00332C99">
        <w:rPr>
          <w:rFonts w:ascii="Garamond" w:hAnsi="Garamond"/>
          <w:sz w:val="24"/>
          <w:szCs w:val="24"/>
        </w:rPr>
        <w:t xml:space="preserve">valuation of </w:t>
      </w:r>
      <w:r>
        <w:rPr>
          <w:rFonts w:ascii="Garamond" w:hAnsi="Garamond"/>
          <w:sz w:val="24"/>
          <w:szCs w:val="24"/>
        </w:rPr>
        <w:t>D</w:t>
      </w:r>
      <w:r w:rsidRPr="00332C99">
        <w:rPr>
          <w:rFonts w:ascii="Garamond" w:hAnsi="Garamond"/>
          <w:sz w:val="24"/>
          <w:szCs w:val="24"/>
        </w:rPr>
        <w:t>anish</w:t>
      </w:r>
      <w:r>
        <w:rPr>
          <w:rFonts w:ascii="Garamond" w:hAnsi="Garamond"/>
          <w:sz w:val="24"/>
          <w:szCs w:val="24"/>
        </w:rPr>
        <w:t xml:space="preserve"> S</w:t>
      </w:r>
      <w:r w:rsidRPr="00332C99">
        <w:rPr>
          <w:rFonts w:ascii="Garamond" w:hAnsi="Garamond"/>
          <w:sz w:val="24"/>
          <w:szCs w:val="24"/>
        </w:rPr>
        <w:t xml:space="preserve">upport to </w:t>
      </w:r>
      <w:r>
        <w:rPr>
          <w:rFonts w:ascii="Garamond" w:hAnsi="Garamond"/>
          <w:sz w:val="24"/>
          <w:szCs w:val="24"/>
        </w:rPr>
        <w:t>W</w:t>
      </w:r>
      <w:r w:rsidRPr="00332C99">
        <w:rPr>
          <w:rFonts w:ascii="Garamond" w:hAnsi="Garamond"/>
          <w:sz w:val="24"/>
          <w:szCs w:val="24"/>
        </w:rPr>
        <w:t>ater</w:t>
      </w:r>
      <w:r>
        <w:rPr>
          <w:rFonts w:ascii="Garamond" w:hAnsi="Garamond"/>
          <w:sz w:val="24"/>
          <w:szCs w:val="24"/>
        </w:rPr>
        <w:t xml:space="preserve"> S</w:t>
      </w:r>
      <w:r w:rsidRPr="00332C99">
        <w:rPr>
          <w:rFonts w:ascii="Garamond" w:hAnsi="Garamond"/>
          <w:sz w:val="24"/>
          <w:szCs w:val="24"/>
        </w:rPr>
        <w:t xml:space="preserve">upply and </w:t>
      </w:r>
      <w:r>
        <w:rPr>
          <w:rFonts w:ascii="Garamond" w:hAnsi="Garamond"/>
          <w:sz w:val="24"/>
          <w:szCs w:val="24"/>
        </w:rPr>
        <w:t>S</w:t>
      </w:r>
      <w:r w:rsidRPr="00332C99">
        <w:rPr>
          <w:rFonts w:ascii="Garamond" w:hAnsi="Garamond"/>
          <w:sz w:val="24"/>
          <w:szCs w:val="24"/>
        </w:rPr>
        <w:t>anitation</w:t>
      </w:r>
      <w:r>
        <w:rPr>
          <w:rFonts w:ascii="Garamond" w:hAnsi="Garamond"/>
          <w:sz w:val="24"/>
          <w:szCs w:val="24"/>
        </w:rPr>
        <w:t xml:space="preserve"> </w:t>
      </w:r>
      <w:r w:rsidRPr="00332C99">
        <w:rPr>
          <w:rFonts w:ascii="Garamond" w:hAnsi="Garamond"/>
          <w:sz w:val="24"/>
          <w:szCs w:val="24"/>
        </w:rPr>
        <w:t>(1999-2005)</w:t>
      </w:r>
      <w:r>
        <w:rPr>
          <w:rFonts w:ascii="Garamond" w:hAnsi="Garamond"/>
          <w:sz w:val="24"/>
          <w:szCs w:val="24"/>
        </w:rPr>
        <w:t xml:space="preserve">’, which assessed </w:t>
      </w:r>
      <w:r w:rsidRPr="00332C99">
        <w:rPr>
          <w:rFonts w:ascii="Garamond" w:hAnsi="Garamond"/>
          <w:sz w:val="24"/>
          <w:szCs w:val="24"/>
        </w:rPr>
        <w:t xml:space="preserve">the </w:t>
      </w:r>
      <w:r>
        <w:rPr>
          <w:rFonts w:ascii="Garamond" w:hAnsi="Garamond"/>
          <w:sz w:val="24"/>
          <w:szCs w:val="24"/>
        </w:rPr>
        <w:t>p</w:t>
      </w:r>
      <w:r w:rsidRPr="00332C99">
        <w:rPr>
          <w:rFonts w:ascii="Garamond" w:hAnsi="Garamond"/>
          <w:sz w:val="24"/>
          <w:szCs w:val="24"/>
        </w:rPr>
        <w:t>erformance</w:t>
      </w:r>
      <w:r>
        <w:rPr>
          <w:rFonts w:ascii="Garamond" w:hAnsi="Garamond"/>
          <w:sz w:val="24"/>
          <w:szCs w:val="24"/>
        </w:rPr>
        <w:t xml:space="preserve"> </w:t>
      </w:r>
      <w:r w:rsidRPr="00332C99">
        <w:rPr>
          <w:rFonts w:ascii="Garamond" w:hAnsi="Garamond"/>
          <w:sz w:val="24"/>
          <w:szCs w:val="24"/>
        </w:rPr>
        <w:t>of bilateral Danish water supply</w:t>
      </w:r>
      <w:r>
        <w:rPr>
          <w:rFonts w:ascii="Garamond" w:hAnsi="Garamond"/>
          <w:sz w:val="24"/>
          <w:szCs w:val="24"/>
        </w:rPr>
        <w:t xml:space="preserve"> </w:t>
      </w:r>
      <w:r w:rsidRPr="00332C99">
        <w:rPr>
          <w:rFonts w:ascii="Garamond" w:hAnsi="Garamond"/>
          <w:sz w:val="24"/>
          <w:szCs w:val="24"/>
        </w:rPr>
        <w:t>and sanitation</w:t>
      </w:r>
      <w:r>
        <w:rPr>
          <w:rFonts w:ascii="Garamond" w:hAnsi="Garamond"/>
          <w:sz w:val="24"/>
          <w:szCs w:val="24"/>
        </w:rPr>
        <w:t xml:space="preserve"> </w:t>
      </w:r>
      <w:r w:rsidRPr="00332C99">
        <w:rPr>
          <w:rFonts w:ascii="Garamond" w:hAnsi="Garamond"/>
          <w:sz w:val="24"/>
          <w:szCs w:val="24"/>
        </w:rPr>
        <w:t>interventions</w:t>
      </w:r>
      <w:r>
        <w:rPr>
          <w:rFonts w:ascii="Garamond" w:hAnsi="Garamond"/>
          <w:sz w:val="24"/>
          <w:szCs w:val="24"/>
        </w:rPr>
        <w:t xml:space="preserve"> in seven countries including Ghana, “</w:t>
      </w:r>
      <w:r w:rsidRPr="00332C99">
        <w:rPr>
          <w:rFonts w:ascii="Garamond" w:hAnsi="Garamond"/>
          <w:sz w:val="24"/>
          <w:szCs w:val="24"/>
        </w:rPr>
        <w:t>Danida is a highly appreciated development partner because of the reliability and the continuity of its programmes and the substantial financial contributions and technical assistance</w:t>
      </w:r>
      <w:r>
        <w:rPr>
          <w:rFonts w:ascii="Garamond" w:hAnsi="Garamond"/>
          <w:sz w:val="24"/>
          <w:szCs w:val="24"/>
        </w:rPr>
        <w:t xml:space="preserve">.” </w:t>
      </w:r>
    </w:p>
    <w:p w14:paraId="3A72C323" w14:textId="77777777" w:rsidR="00833830" w:rsidRDefault="00833830" w:rsidP="000677EA">
      <w:pPr>
        <w:autoSpaceDE w:val="0"/>
        <w:autoSpaceDN w:val="0"/>
        <w:adjustRightInd w:val="0"/>
        <w:spacing w:after="0" w:line="240" w:lineRule="auto"/>
        <w:jc w:val="both"/>
        <w:rPr>
          <w:rFonts w:ascii="Garamond" w:hAnsi="Garamond"/>
          <w:sz w:val="24"/>
          <w:szCs w:val="24"/>
        </w:rPr>
      </w:pPr>
    </w:p>
    <w:p w14:paraId="6F07141A" w14:textId="42E4AAB6" w:rsidR="00833830" w:rsidRPr="00925A6B" w:rsidRDefault="00833830" w:rsidP="00833830">
      <w:pPr>
        <w:spacing w:after="0" w:line="240" w:lineRule="auto"/>
        <w:jc w:val="both"/>
        <w:rPr>
          <w:rFonts w:ascii="Garamond" w:hAnsi="Garamond"/>
          <w:b/>
          <w:sz w:val="24"/>
          <w:szCs w:val="24"/>
        </w:rPr>
      </w:pPr>
      <w:r>
        <w:rPr>
          <w:rFonts w:ascii="Garamond" w:hAnsi="Garamond"/>
          <w:b/>
          <w:sz w:val="24"/>
          <w:szCs w:val="24"/>
        </w:rPr>
        <w:t>Lessons Learned</w:t>
      </w:r>
    </w:p>
    <w:p w14:paraId="3E93A2B8" w14:textId="77961FC1" w:rsidR="00193012" w:rsidRDefault="00833830" w:rsidP="003D3674">
      <w:pPr>
        <w:autoSpaceDE w:val="0"/>
        <w:autoSpaceDN w:val="0"/>
        <w:adjustRightInd w:val="0"/>
        <w:spacing w:after="0" w:line="240" w:lineRule="auto"/>
        <w:jc w:val="both"/>
        <w:rPr>
          <w:rFonts w:ascii="Garamond" w:hAnsi="Garamond"/>
          <w:sz w:val="24"/>
          <w:szCs w:val="24"/>
        </w:rPr>
      </w:pPr>
      <w:r>
        <w:rPr>
          <w:rFonts w:ascii="Garamond" w:hAnsi="Garamond"/>
          <w:sz w:val="24"/>
          <w:szCs w:val="24"/>
        </w:rPr>
        <w:t>The E</w:t>
      </w:r>
      <w:r w:rsidR="000677EA">
        <w:rPr>
          <w:rFonts w:ascii="Garamond" w:hAnsi="Garamond"/>
          <w:sz w:val="24"/>
          <w:szCs w:val="24"/>
        </w:rPr>
        <w:t xml:space="preserve">valuation </w:t>
      </w:r>
      <w:r>
        <w:rPr>
          <w:rFonts w:ascii="Garamond" w:hAnsi="Garamond"/>
          <w:sz w:val="24"/>
          <w:szCs w:val="24"/>
        </w:rPr>
        <w:t xml:space="preserve">of Danish Support to Water Supply and Sanitation (1999-2005) </w:t>
      </w:r>
      <w:r w:rsidR="000677EA">
        <w:rPr>
          <w:rFonts w:ascii="Garamond" w:hAnsi="Garamond"/>
          <w:sz w:val="24"/>
          <w:szCs w:val="24"/>
        </w:rPr>
        <w:t>strongly recommended the need for in</w:t>
      </w:r>
      <w:r w:rsidR="000677EA" w:rsidRPr="00220FA3">
        <w:rPr>
          <w:rFonts w:ascii="Garamond" w:hAnsi="Garamond" w:cs="MetaPlusNormal-Roman"/>
          <w:sz w:val="24"/>
          <w:szCs w:val="24"/>
        </w:rPr>
        <w:t xml:space="preserve">creased private sector involvement in </w:t>
      </w:r>
      <w:r w:rsidR="000677EA">
        <w:rPr>
          <w:rFonts w:ascii="Garamond" w:hAnsi="Garamond" w:cs="MetaPlusNormal-Roman"/>
          <w:sz w:val="24"/>
          <w:szCs w:val="24"/>
        </w:rPr>
        <w:t xml:space="preserve">water and sanitation </w:t>
      </w:r>
      <w:r w:rsidR="000677EA" w:rsidRPr="00220FA3">
        <w:rPr>
          <w:rFonts w:ascii="Garamond" w:hAnsi="Garamond" w:cs="MetaPlusNormal-Roman"/>
          <w:sz w:val="24"/>
          <w:szCs w:val="24"/>
        </w:rPr>
        <w:t>investments</w:t>
      </w:r>
      <w:r w:rsidR="00770E6A">
        <w:rPr>
          <w:rFonts w:ascii="Garamond" w:hAnsi="Garamond" w:cs="MetaPlusNormal-Roman"/>
          <w:sz w:val="24"/>
          <w:szCs w:val="24"/>
        </w:rPr>
        <w:t>,</w:t>
      </w:r>
      <w:r>
        <w:rPr>
          <w:rFonts w:ascii="Garamond" w:hAnsi="Garamond" w:cs="MetaPlusNormal-Roman"/>
          <w:sz w:val="24"/>
          <w:szCs w:val="24"/>
        </w:rPr>
        <w:t xml:space="preserve"> </w:t>
      </w:r>
      <w:r w:rsidR="00A87077">
        <w:rPr>
          <w:rFonts w:ascii="Garamond" w:hAnsi="Garamond" w:cs="MetaPlusNormal-Roman"/>
          <w:sz w:val="24"/>
          <w:szCs w:val="24"/>
        </w:rPr>
        <w:t xml:space="preserve">including </w:t>
      </w:r>
      <w:r w:rsidR="000677EA" w:rsidRPr="00220FA3">
        <w:rPr>
          <w:rFonts w:ascii="Garamond" w:hAnsi="Garamond" w:cs="MetaPlusNormal-Roman"/>
          <w:sz w:val="24"/>
          <w:szCs w:val="24"/>
        </w:rPr>
        <w:t>maintenance and operation in sub-Saharan countries</w:t>
      </w:r>
      <w:r w:rsidR="000677EA">
        <w:rPr>
          <w:rFonts w:ascii="Garamond" w:hAnsi="Garamond" w:cs="MetaPlusNormal-Roman"/>
          <w:sz w:val="24"/>
          <w:szCs w:val="24"/>
        </w:rPr>
        <w:t xml:space="preserve"> such as Ghana. </w:t>
      </w:r>
      <w:r w:rsidR="000F651B">
        <w:rPr>
          <w:rFonts w:ascii="Garamond" w:hAnsi="Garamond" w:cs="MetaPlusNormal-Roman"/>
          <w:sz w:val="24"/>
          <w:szCs w:val="24"/>
        </w:rPr>
        <w:t xml:space="preserve">It added that this could be </w:t>
      </w:r>
      <w:r w:rsidR="00A87077">
        <w:rPr>
          <w:rFonts w:ascii="Garamond" w:hAnsi="Garamond" w:cs="MetaPlusNormal-Roman"/>
          <w:sz w:val="24"/>
          <w:szCs w:val="24"/>
        </w:rPr>
        <w:t xml:space="preserve">preceded by </w:t>
      </w:r>
      <w:r w:rsidR="000F651B">
        <w:rPr>
          <w:rFonts w:ascii="Garamond" w:hAnsi="Garamond" w:cs="MetaPlusNormal-Roman"/>
          <w:sz w:val="24"/>
          <w:szCs w:val="24"/>
        </w:rPr>
        <w:t>investigating and stimulating the various options for increas</w:t>
      </w:r>
      <w:r w:rsidR="00A87077">
        <w:rPr>
          <w:rFonts w:ascii="Garamond" w:hAnsi="Garamond" w:cs="MetaPlusNormal-Roman"/>
          <w:sz w:val="24"/>
          <w:szCs w:val="24"/>
        </w:rPr>
        <w:t xml:space="preserve">ed </w:t>
      </w:r>
      <w:r w:rsidR="000F651B">
        <w:rPr>
          <w:rFonts w:ascii="Garamond" w:hAnsi="Garamond" w:cs="MetaPlusNormal-Roman"/>
          <w:sz w:val="24"/>
          <w:szCs w:val="24"/>
        </w:rPr>
        <w:t>private sector</w:t>
      </w:r>
      <w:r w:rsidR="003739F1">
        <w:rPr>
          <w:rFonts w:ascii="Garamond" w:hAnsi="Garamond" w:cs="MetaPlusNormal-Roman"/>
          <w:sz w:val="24"/>
          <w:szCs w:val="24"/>
        </w:rPr>
        <w:t xml:space="preserve"> </w:t>
      </w:r>
      <w:r w:rsidR="00A87077">
        <w:rPr>
          <w:rFonts w:ascii="Garamond" w:hAnsi="Garamond" w:cs="MetaPlusNormal-Roman"/>
          <w:sz w:val="24"/>
          <w:szCs w:val="24"/>
        </w:rPr>
        <w:t xml:space="preserve">involvement </w:t>
      </w:r>
      <w:r w:rsidR="003739F1">
        <w:rPr>
          <w:rFonts w:ascii="Garamond" w:hAnsi="Garamond" w:cs="MetaPlusNormal-Roman"/>
          <w:sz w:val="24"/>
          <w:szCs w:val="24"/>
        </w:rPr>
        <w:t>in th</w:t>
      </w:r>
      <w:r w:rsidR="00A87077">
        <w:rPr>
          <w:rFonts w:ascii="Garamond" w:hAnsi="Garamond" w:cs="MetaPlusNormal-Roman"/>
          <w:sz w:val="24"/>
          <w:szCs w:val="24"/>
        </w:rPr>
        <w:t xml:space="preserve">is </w:t>
      </w:r>
      <w:r w:rsidR="003739F1">
        <w:rPr>
          <w:rFonts w:ascii="Garamond" w:hAnsi="Garamond" w:cs="MetaPlusNormal-Roman"/>
          <w:sz w:val="24"/>
          <w:szCs w:val="24"/>
        </w:rPr>
        <w:t>activit</w:t>
      </w:r>
      <w:r w:rsidR="00A87077">
        <w:rPr>
          <w:rFonts w:ascii="Garamond" w:hAnsi="Garamond" w:cs="MetaPlusNormal-Roman"/>
          <w:sz w:val="24"/>
          <w:szCs w:val="24"/>
        </w:rPr>
        <w:t>y</w:t>
      </w:r>
      <w:r w:rsidR="003739F1">
        <w:rPr>
          <w:rFonts w:ascii="Garamond" w:hAnsi="Garamond" w:cs="MetaPlusNormal-Roman"/>
          <w:sz w:val="24"/>
          <w:szCs w:val="24"/>
        </w:rPr>
        <w:t>.</w:t>
      </w:r>
      <w:r w:rsidR="00C46346">
        <w:rPr>
          <w:rFonts w:ascii="Garamond" w:hAnsi="Garamond" w:cs="MetaPlusNormal-Roman"/>
          <w:sz w:val="24"/>
          <w:szCs w:val="24"/>
        </w:rPr>
        <w:t xml:space="preserve"> </w:t>
      </w:r>
      <w:r w:rsidR="007A04E5">
        <w:rPr>
          <w:rFonts w:ascii="Garamond" w:hAnsi="Garamond"/>
          <w:sz w:val="24"/>
          <w:szCs w:val="24"/>
        </w:rPr>
        <w:t>The establishment and operationalization of the District Works Department (DWD) under LSDGP helped to enhance a sense of ownership of the water and sanitation projects at the district level. The DWD is the department responsible for infrastructure (i.e. roads, water supply, sanitation and building) at the district level, in line with Ghana’s administrative decentralization agenda</w:t>
      </w:r>
      <w:r w:rsidR="007A04E5">
        <w:rPr>
          <w:rFonts w:ascii="Garamond" w:hAnsi="Garamond" w:cs="Arial"/>
          <w:sz w:val="24"/>
          <w:szCs w:val="24"/>
        </w:rPr>
        <w:t xml:space="preserve">. </w:t>
      </w:r>
      <w:r w:rsidR="00F47847">
        <w:rPr>
          <w:rFonts w:ascii="Garamond" w:hAnsi="Garamond" w:cs="Arial"/>
          <w:sz w:val="24"/>
          <w:szCs w:val="24"/>
        </w:rPr>
        <w:t>Prior to this development, l</w:t>
      </w:r>
      <w:r w:rsidR="00C46346">
        <w:rPr>
          <w:rFonts w:ascii="Garamond" w:hAnsi="Garamond" w:cs="Arial"/>
          <w:sz w:val="24"/>
          <w:szCs w:val="24"/>
        </w:rPr>
        <w:t xml:space="preserve">ocal ownership was a challenge </w:t>
      </w:r>
      <w:r w:rsidR="007A04E5">
        <w:rPr>
          <w:rFonts w:ascii="Garamond" w:hAnsi="Garamond" w:cs="Arial"/>
          <w:sz w:val="24"/>
          <w:szCs w:val="24"/>
        </w:rPr>
        <w:t>during the project and programme phases where district water and sanitation teams (</w:t>
      </w:r>
      <w:r w:rsidR="00C46346">
        <w:rPr>
          <w:rFonts w:ascii="Garamond" w:hAnsi="Garamond" w:cs="Arial"/>
          <w:sz w:val="24"/>
          <w:szCs w:val="24"/>
        </w:rPr>
        <w:t xml:space="preserve">DWSTs) were </w:t>
      </w:r>
      <w:r w:rsidR="00F47847">
        <w:rPr>
          <w:rFonts w:ascii="Garamond" w:hAnsi="Garamond" w:cs="Arial"/>
          <w:sz w:val="24"/>
          <w:szCs w:val="24"/>
        </w:rPr>
        <w:t xml:space="preserve">directly </w:t>
      </w:r>
      <w:r w:rsidR="00C46346">
        <w:rPr>
          <w:rFonts w:ascii="Garamond" w:hAnsi="Garamond" w:cs="Arial"/>
          <w:sz w:val="24"/>
          <w:szCs w:val="24"/>
        </w:rPr>
        <w:t>recruited and paid by the project</w:t>
      </w:r>
      <w:r w:rsidR="00F47847">
        <w:rPr>
          <w:rFonts w:ascii="Garamond" w:hAnsi="Garamond" w:cs="Arial"/>
          <w:sz w:val="24"/>
          <w:szCs w:val="24"/>
        </w:rPr>
        <w:t>/programme a</w:t>
      </w:r>
      <w:r w:rsidR="00C46346">
        <w:rPr>
          <w:rFonts w:ascii="Garamond" w:hAnsi="Garamond" w:cs="Arial"/>
          <w:sz w:val="24"/>
          <w:szCs w:val="24"/>
        </w:rPr>
        <w:t xml:space="preserve">nd operated from project offices at the district level. </w:t>
      </w:r>
      <w:r w:rsidR="00770E6A">
        <w:rPr>
          <w:rFonts w:ascii="Garamond" w:hAnsi="Garamond"/>
          <w:sz w:val="24"/>
          <w:szCs w:val="24"/>
        </w:rPr>
        <w:t>Sector challenges included over-</w:t>
      </w:r>
      <w:r w:rsidR="00C46346">
        <w:rPr>
          <w:rFonts w:ascii="Garamond" w:hAnsi="Garamond"/>
          <w:sz w:val="24"/>
          <w:szCs w:val="24"/>
        </w:rPr>
        <w:t xml:space="preserve">dependence on donor funding due to inadequate government funding, slow implementation of sector policies and limited development of the private sector. </w:t>
      </w:r>
      <w:bookmarkStart w:id="0" w:name="_GoBack"/>
      <w:bookmarkEnd w:id="0"/>
    </w:p>
    <w:p w14:paraId="40D6330D" w14:textId="77777777" w:rsidR="00193012" w:rsidRDefault="00193012" w:rsidP="00357B7B">
      <w:pPr>
        <w:spacing w:after="0" w:line="240" w:lineRule="auto"/>
        <w:rPr>
          <w:rFonts w:ascii="Garamond" w:hAnsi="Garamond"/>
          <w:sz w:val="24"/>
          <w:szCs w:val="24"/>
        </w:rPr>
      </w:pPr>
    </w:p>
    <w:p w14:paraId="59B05FC5" w14:textId="77777777" w:rsidR="0071645A" w:rsidRPr="0006623C" w:rsidRDefault="0071645A" w:rsidP="0071645A">
      <w:pPr>
        <w:spacing w:after="0" w:line="240" w:lineRule="auto"/>
        <w:jc w:val="both"/>
        <w:rPr>
          <w:rFonts w:ascii="Garamond" w:hAnsi="Garamond"/>
          <w:b/>
          <w:sz w:val="24"/>
          <w:szCs w:val="24"/>
        </w:rPr>
      </w:pPr>
      <w:r>
        <w:rPr>
          <w:rFonts w:ascii="Garamond" w:hAnsi="Garamond"/>
          <w:b/>
          <w:sz w:val="24"/>
          <w:szCs w:val="24"/>
        </w:rPr>
        <w:t>L</w:t>
      </w:r>
      <w:r w:rsidRPr="0006623C">
        <w:rPr>
          <w:rFonts w:ascii="Garamond" w:hAnsi="Garamond"/>
          <w:b/>
          <w:sz w:val="24"/>
          <w:szCs w:val="24"/>
        </w:rPr>
        <w:t>inks</w:t>
      </w:r>
    </w:p>
    <w:p w14:paraId="6C60629E" w14:textId="10A49B96" w:rsidR="0071645A" w:rsidRPr="0071645A" w:rsidRDefault="0071645A" w:rsidP="0071645A">
      <w:pPr>
        <w:pStyle w:val="ListParagraph"/>
        <w:numPr>
          <w:ilvl w:val="0"/>
          <w:numId w:val="4"/>
        </w:numPr>
        <w:spacing w:after="0" w:line="240" w:lineRule="auto"/>
        <w:jc w:val="both"/>
        <w:rPr>
          <w:rFonts w:ascii="Garamond" w:hAnsi="Garamond"/>
          <w:sz w:val="24"/>
          <w:szCs w:val="24"/>
        </w:rPr>
      </w:pPr>
      <w:r w:rsidRPr="006E083A">
        <w:rPr>
          <w:rFonts w:ascii="Garamond" w:hAnsi="Garamond"/>
          <w:sz w:val="24"/>
          <w:szCs w:val="24"/>
        </w:rPr>
        <w:t>Joint Evaluation of the Ghana-Denmark Development Co-operation 1990</w:t>
      </w:r>
      <w:r>
        <w:rPr>
          <w:rFonts w:ascii="Garamond" w:hAnsi="Garamond"/>
          <w:sz w:val="24"/>
          <w:szCs w:val="24"/>
        </w:rPr>
        <w:t>-</w:t>
      </w:r>
      <w:r w:rsidRPr="006E083A">
        <w:rPr>
          <w:rFonts w:ascii="Garamond" w:hAnsi="Garamond"/>
          <w:sz w:val="24"/>
          <w:szCs w:val="24"/>
        </w:rPr>
        <w:t>200</w:t>
      </w:r>
      <w:r>
        <w:rPr>
          <w:rFonts w:ascii="Garamond" w:hAnsi="Garamond"/>
          <w:sz w:val="24"/>
          <w:szCs w:val="24"/>
        </w:rPr>
        <w:t xml:space="preserve">6 (2007): </w:t>
      </w:r>
      <w:hyperlink r:id="rId7" w:history="1">
        <w:r w:rsidRPr="0094538E">
          <w:rPr>
            <w:rStyle w:val="Hyperlink"/>
            <w:rFonts w:ascii="Garamond" w:hAnsi="Garamond"/>
            <w:sz w:val="24"/>
            <w:szCs w:val="24"/>
          </w:rPr>
          <w:t>https://um.dk/en/danida-en/results/eval/Eval_reports/publicationdisplaypage/?publicationID=78EEFD4A-6547-4CB8-A628-C0C3981817E1</w:t>
        </w:r>
      </w:hyperlink>
    </w:p>
    <w:p w14:paraId="5C9D3BB8" w14:textId="2C5B772C" w:rsidR="00193012" w:rsidRPr="0071645A" w:rsidRDefault="0071645A" w:rsidP="0071645A">
      <w:pPr>
        <w:pStyle w:val="ListParagraph"/>
        <w:numPr>
          <w:ilvl w:val="0"/>
          <w:numId w:val="4"/>
        </w:numPr>
        <w:rPr>
          <w:rFonts w:ascii="Garamond" w:hAnsi="Garamond"/>
          <w:color w:val="000000"/>
          <w:sz w:val="24"/>
          <w:szCs w:val="24"/>
          <w:lang w:val="en-US"/>
        </w:rPr>
      </w:pPr>
      <w:r w:rsidRPr="0071645A">
        <w:rPr>
          <w:rFonts w:ascii="Garamond" w:hAnsi="Garamond"/>
          <w:color w:val="000000"/>
          <w:sz w:val="24"/>
          <w:szCs w:val="24"/>
          <w:lang w:val="en-US"/>
        </w:rPr>
        <w:t xml:space="preserve">Evaluation of Danish Support to Water Supply and Sanitation 1999-2005 (2007): </w:t>
      </w:r>
      <w:hyperlink r:id="rId8" w:history="1">
        <w:r w:rsidRPr="0071645A">
          <w:rPr>
            <w:rStyle w:val="Hyperlink"/>
            <w:rFonts w:ascii="Garamond" w:hAnsi="Garamond"/>
            <w:sz w:val="24"/>
            <w:szCs w:val="24"/>
            <w:lang w:val="en-US"/>
          </w:rPr>
          <w:t>http://um.dk/en/danida-en/results/eval/Eval_reports/publicationdisplaypage/?publicationID=2A708A26-8249-45BF-8B92-D565D7E2AABF</w:t>
        </w:r>
      </w:hyperlink>
    </w:p>
    <w:sectPr w:rsidR="00193012" w:rsidRPr="0071645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00F18" w14:textId="77777777" w:rsidR="0018439A" w:rsidRDefault="0018439A" w:rsidP="00AB1E72">
      <w:pPr>
        <w:spacing w:after="0" w:line="240" w:lineRule="auto"/>
      </w:pPr>
      <w:r>
        <w:separator/>
      </w:r>
    </w:p>
  </w:endnote>
  <w:endnote w:type="continuationSeparator" w:id="0">
    <w:p w14:paraId="37CD39AD" w14:textId="77777777" w:rsidR="0018439A" w:rsidRDefault="0018439A" w:rsidP="00AB1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MetaPlusNormal-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12AD" w14:textId="327D6290" w:rsidR="006D7F01" w:rsidRDefault="006D7F01">
    <w:pPr>
      <w:pStyle w:val="Footer"/>
      <w:jc w:val="right"/>
    </w:pPr>
  </w:p>
  <w:sdt>
    <w:sdtPr>
      <w:id w:val="587652793"/>
      <w:docPartObj>
        <w:docPartGallery w:val="Page Numbers (Bottom of Page)"/>
        <w:docPartUnique/>
      </w:docPartObj>
    </w:sdtPr>
    <w:sdtEndPr>
      <w:rPr>
        <w:noProof/>
      </w:rPr>
    </w:sdtEndPr>
    <w:sdtContent>
      <w:p w14:paraId="31BF1445" w14:textId="2E072C44" w:rsidR="006D7F01" w:rsidRDefault="006D7F01" w:rsidP="006D7F01">
        <w:pPr>
          <w:pStyle w:val="Footer"/>
          <w:jc w:val="right"/>
        </w:pPr>
        <w:r>
          <w:fldChar w:fldCharType="begin"/>
        </w:r>
        <w:r>
          <w:instrText xml:space="preserve"> PAGE   \* MERGEFORMAT </w:instrText>
        </w:r>
        <w:r>
          <w:fldChar w:fldCharType="separate"/>
        </w:r>
        <w:r w:rsidR="003D3674">
          <w:rPr>
            <w:noProof/>
          </w:rPr>
          <w:t>2</w:t>
        </w:r>
        <w:r>
          <w:rPr>
            <w:noProof/>
          </w:rPr>
          <w:fldChar w:fldCharType="end"/>
        </w:r>
      </w:p>
    </w:sdtContent>
  </w:sdt>
  <w:p w14:paraId="0A796865" w14:textId="77777777" w:rsidR="006D7F01" w:rsidRPr="00996A11" w:rsidRDefault="006D7F01" w:rsidP="006D7F01">
    <w:pPr>
      <w:tabs>
        <w:tab w:val="center" w:pos="4513"/>
        <w:tab w:val="right" w:pos="9026"/>
      </w:tabs>
      <w:spacing w:after="0" w:line="240" w:lineRule="auto"/>
      <w:rPr>
        <w:rFonts w:ascii="Garamond" w:hAnsi="Garamond"/>
        <w:sz w:val="18"/>
        <w:szCs w:val="18"/>
      </w:rPr>
    </w:pPr>
    <w:r w:rsidRPr="00996A11">
      <w:rPr>
        <w:rFonts w:ascii="Garamond" w:hAnsi="Garamond"/>
        <w:sz w:val="18"/>
        <w:szCs w:val="18"/>
      </w:rPr>
      <w:t>Prepared by Mawuena Hayibor (Danida short-term consultant), edited by Ambassador Tove Degnbol, July 2020.</w:t>
    </w:r>
  </w:p>
  <w:p w14:paraId="71856DF2" w14:textId="377C6CB4" w:rsidR="00AB1E72" w:rsidRPr="00AB1E72" w:rsidRDefault="00AB1E72" w:rsidP="00AB1E72">
    <w:pPr>
      <w:pStyle w:val="Footer"/>
      <w:ind w:firstLine="3600"/>
      <w:rPr>
        <w:rFonts w:ascii="Garamond" w:hAnsi="Garamon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90712" w14:textId="77777777" w:rsidR="0018439A" w:rsidRDefault="0018439A" w:rsidP="00AB1E72">
      <w:pPr>
        <w:spacing w:after="0" w:line="240" w:lineRule="auto"/>
      </w:pPr>
      <w:r>
        <w:separator/>
      </w:r>
    </w:p>
  </w:footnote>
  <w:footnote w:type="continuationSeparator" w:id="0">
    <w:p w14:paraId="15CA24BB" w14:textId="77777777" w:rsidR="0018439A" w:rsidRDefault="0018439A" w:rsidP="00AB1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6596F"/>
    <w:multiLevelType w:val="hybridMultilevel"/>
    <w:tmpl w:val="8EF8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53927"/>
    <w:multiLevelType w:val="hybridMultilevel"/>
    <w:tmpl w:val="1EAC16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DB55696"/>
    <w:multiLevelType w:val="hybridMultilevel"/>
    <w:tmpl w:val="1D98947C"/>
    <w:lvl w:ilvl="0" w:tplc="AE1CD84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613E4096"/>
    <w:multiLevelType w:val="hybridMultilevel"/>
    <w:tmpl w:val="171AB896"/>
    <w:lvl w:ilvl="0" w:tplc="AE1CD8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7B"/>
    <w:rsid w:val="00004E59"/>
    <w:rsid w:val="0001117B"/>
    <w:rsid w:val="00030032"/>
    <w:rsid w:val="000677EA"/>
    <w:rsid w:val="000738E3"/>
    <w:rsid w:val="000B0CCA"/>
    <w:rsid w:val="000B5F0D"/>
    <w:rsid w:val="000C0989"/>
    <w:rsid w:val="000C25F7"/>
    <w:rsid w:val="000C678C"/>
    <w:rsid w:val="000E0339"/>
    <w:rsid w:val="000F651B"/>
    <w:rsid w:val="0018439A"/>
    <w:rsid w:val="00185F50"/>
    <w:rsid w:val="00193012"/>
    <w:rsid w:val="001A5F72"/>
    <w:rsid w:val="001B7BC4"/>
    <w:rsid w:val="001C52B1"/>
    <w:rsid w:val="001D3912"/>
    <w:rsid w:val="00210526"/>
    <w:rsid w:val="00212CBB"/>
    <w:rsid w:val="00217C48"/>
    <w:rsid w:val="00220936"/>
    <w:rsid w:val="00222A5C"/>
    <w:rsid w:val="00235C6E"/>
    <w:rsid w:val="002C14A8"/>
    <w:rsid w:val="002F24AF"/>
    <w:rsid w:val="002F6414"/>
    <w:rsid w:val="003473AF"/>
    <w:rsid w:val="0035134A"/>
    <w:rsid w:val="00354539"/>
    <w:rsid w:val="00357B7B"/>
    <w:rsid w:val="00363856"/>
    <w:rsid w:val="003739F1"/>
    <w:rsid w:val="00373E76"/>
    <w:rsid w:val="003746D4"/>
    <w:rsid w:val="00374F0B"/>
    <w:rsid w:val="003A3CD7"/>
    <w:rsid w:val="003B7681"/>
    <w:rsid w:val="003C6978"/>
    <w:rsid w:val="003D25F4"/>
    <w:rsid w:val="003D3674"/>
    <w:rsid w:val="003E335B"/>
    <w:rsid w:val="00455F60"/>
    <w:rsid w:val="004571D7"/>
    <w:rsid w:val="0049498D"/>
    <w:rsid w:val="004F229B"/>
    <w:rsid w:val="005027D3"/>
    <w:rsid w:val="00507035"/>
    <w:rsid w:val="005226EB"/>
    <w:rsid w:val="005500BB"/>
    <w:rsid w:val="00583661"/>
    <w:rsid w:val="005A027D"/>
    <w:rsid w:val="005B4BC3"/>
    <w:rsid w:val="005C074F"/>
    <w:rsid w:val="005F5CE6"/>
    <w:rsid w:val="005F7B08"/>
    <w:rsid w:val="00601035"/>
    <w:rsid w:val="00625B5F"/>
    <w:rsid w:val="00630447"/>
    <w:rsid w:val="006879A7"/>
    <w:rsid w:val="006A068D"/>
    <w:rsid w:val="006B3957"/>
    <w:rsid w:val="006B65EB"/>
    <w:rsid w:val="006B66A2"/>
    <w:rsid w:val="006C54C4"/>
    <w:rsid w:val="006C5D09"/>
    <w:rsid w:val="006C6DF1"/>
    <w:rsid w:val="006C792C"/>
    <w:rsid w:val="006D22DE"/>
    <w:rsid w:val="006D285C"/>
    <w:rsid w:val="006D7F01"/>
    <w:rsid w:val="006E458D"/>
    <w:rsid w:val="0071645A"/>
    <w:rsid w:val="00770E6A"/>
    <w:rsid w:val="00782EB7"/>
    <w:rsid w:val="007A04E5"/>
    <w:rsid w:val="007B2BBE"/>
    <w:rsid w:val="007C09BB"/>
    <w:rsid w:val="007C1E81"/>
    <w:rsid w:val="0080744F"/>
    <w:rsid w:val="00816E0E"/>
    <w:rsid w:val="00817FB5"/>
    <w:rsid w:val="00833830"/>
    <w:rsid w:val="0084149A"/>
    <w:rsid w:val="00885631"/>
    <w:rsid w:val="008D3258"/>
    <w:rsid w:val="0090594E"/>
    <w:rsid w:val="009206DB"/>
    <w:rsid w:val="00924427"/>
    <w:rsid w:val="00925A6B"/>
    <w:rsid w:val="009276EE"/>
    <w:rsid w:val="00932090"/>
    <w:rsid w:val="00971466"/>
    <w:rsid w:val="009A2E70"/>
    <w:rsid w:val="009A41A8"/>
    <w:rsid w:val="009D4A51"/>
    <w:rsid w:val="009E6C91"/>
    <w:rsid w:val="009F7DEF"/>
    <w:rsid w:val="00A11044"/>
    <w:rsid w:val="00A24DE4"/>
    <w:rsid w:val="00A44EF7"/>
    <w:rsid w:val="00A53CF3"/>
    <w:rsid w:val="00A54E4B"/>
    <w:rsid w:val="00A87077"/>
    <w:rsid w:val="00A93EE1"/>
    <w:rsid w:val="00AB1E72"/>
    <w:rsid w:val="00AB2366"/>
    <w:rsid w:val="00AB7BA0"/>
    <w:rsid w:val="00AC479B"/>
    <w:rsid w:val="00AE6289"/>
    <w:rsid w:val="00AF1030"/>
    <w:rsid w:val="00AF221C"/>
    <w:rsid w:val="00AF51BB"/>
    <w:rsid w:val="00B10453"/>
    <w:rsid w:val="00B2677D"/>
    <w:rsid w:val="00B31A55"/>
    <w:rsid w:val="00B425BF"/>
    <w:rsid w:val="00B44DB3"/>
    <w:rsid w:val="00B55B56"/>
    <w:rsid w:val="00B612CF"/>
    <w:rsid w:val="00B71EBC"/>
    <w:rsid w:val="00BC31E7"/>
    <w:rsid w:val="00BC37C0"/>
    <w:rsid w:val="00BC3D60"/>
    <w:rsid w:val="00BF45C8"/>
    <w:rsid w:val="00C11572"/>
    <w:rsid w:val="00C42088"/>
    <w:rsid w:val="00C453FD"/>
    <w:rsid w:val="00C46346"/>
    <w:rsid w:val="00C6056B"/>
    <w:rsid w:val="00C84101"/>
    <w:rsid w:val="00CB1860"/>
    <w:rsid w:val="00CC18C6"/>
    <w:rsid w:val="00D238FF"/>
    <w:rsid w:val="00D3503F"/>
    <w:rsid w:val="00D459FD"/>
    <w:rsid w:val="00D704FF"/>
    <w:rsid w:val="00D77BA9"/>
    <w:rsid w:val="00D83F92"/>
    <w:rsid w:val="00DE2B96"/>
    <w:rsid w:val="00E058DE"/>
    <w:rsid w:val="00E066FB"/>
    <w:rsid w:val="00E52849"/>
    <w:rsid w:val="00E922CB"/>
    <w:rsid w:val="00E970AF"/>
    <w:rsid w:val="00EC3D42"/>
    <w:rsid w:val="00EC5ADC"/>
    <w:rsid w:val="00EE1E5E"/>
    <w:rsid w:val="00EE3E38"/>
    <w:rsid w:val="00EF52E8"/>
    <w:rsid w:val="00F050B2"/>
    <w:rsid w:val="00F11B77"/>
    <w:rsid w:val="00F1233D"/>
    <w:rsid w:val="00F257DA"/>
    <w:rsid w:val="00F346AF"/>
    <w:rsid w:val="00F454C7"/>
    <w:rsid w:val="00F47847"/>
    <w:rsid w:val="00F55403"/>
    <w:rsid w:val="00F914C2"/>
    <w:rsid w:val="00FB1853"/>
    <w:rsid w:val="00FC04F3"/>
    <w:rsid w:val="00FE79A8"/>
    <w:rsid w:val="00FF0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47F7"/>
  <w15:chartTrackingRefBased/>
  <w15:docId w15:val="{4C0DB8D6-0E9A-459F-84CE-561C6AF1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B7B"/>
    <w:pPr>
      <w:ind w:left="720"/>
      <w:contextualSpacing/>
    </w:pPr>
  </w:style>
  <w:style w:type="character" w:styleId="Hyperlink">
    <w:name w:val="Hyperlink"/>
    <w:basedOn w:val="DefaultParagraphFont"/>
    <w:uiPriority w:val="99"/>
    <w:unhideWhenUsed/>
    <w:rsid w:val="00BF45C8"/>
    <w:rPr>
      <w:color w:val="0563C1" w:themeColor="hyperlink"/>
      <w:u w:val="single"/>
    </w:rPr>
  </w:style>
  <w:style w:type="paragraph" w:customStyle="1" w:styleId="yiv3029426804msonormal">
    <w:name w:val="yiv3029426804msonormal"/>
    <w:basedOn w:val="Normal"/>
    <w:rsid w:val="009059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4208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B1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72"/>
  </w:style>
  <w:style w:type="paragraph" w:styleId="Footer">
    <w:name w:val="footer"/>
    <w:basedOn w:val="Normal"/>
    <w:link w:val="FooterChar"/>
    <w:uiPriority w:val="99"/>
    <w:unhideWhenUsed/>
    <w:rsid w:val="00AB1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72"/>
  </w:style>
  <w:style w:type="paragraph" w:styleId="NormalWeb">
    <w:name w:val="Normal (Web)"/>
    <w:basedOn w:val="Normal"/>
    <w:uiPriority w:val="99"/>
    <w:semiHidden/>
    <w:unhideWhenUsed/>
    <w:rsid w:val="00CC18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11B77"/>
    <w:rPr>
      <w:sz w:val="16"/>
      <w:szCs w:val="16"/>
    </w:rPr>
  </w:style>
  <w:style w:type="paragraph" w:styleId="CommentText">
    <w:name w:val="annotation text"/>
    <w:basedOn w:val="Normal"/>
    <w:link w:val="CommentTextChar"/>
    <w:uiPriority w:val="99"/>
    <w:semiHidden/>
    <w:unhideWhenUsed/>
    <w:rsid w:val="00F11B77"/>
    <w:pPr>
      <w:spacing w:line="240" w:lineRule="auto"/>
    </w:pPr>
    <w:rPr>
      <w:sz w:val="20"/>
      <w:szCs w:val="20"/>
    </w:rPr>
  </w:style>
  <w:style w:type="character" w:customStyle="1" w:styleId="CommentTextChar">
    <w:name w:val="Comment Text Char"/>
    <w:basedOn w:val="DefaultParagraphFont"/>
    <w:link w:val="CommentText"/>
    <w:uiPriority w:val="99"/>
    <w:semiHidden/>
    <w:rsid w:val="00F11B77"/>
    <w:rPr>
      <w:sz w:val="20"/>
      <w:szCs w:val="20"/>
    </w:rPr>
  </w:style>
  <w:style w:type="paragraph" w:styleId="CommentSubject">
    <w:name w:val="annotation subject"/>
    <w:basedOn w:val="CommentText"/>
    <w:next w:val="CommentText"/>
    <w:link w:val="CommentSubjectChar"/>
    <w:uiPriority w:val="99"/>
    <w:semiHidden/>
    <w:unhideWhenUsed/>
    <w:rsid w:val="00F11B77"/>
    <w:rPr>
      <w:b/>
      <w:bCs/>
    </w:rPr>
  </w:style>
  <w:style w:type="character" w:customStyle="1" w:styleId="CommentSubjectChar">
    <w:name w:val="Comment Subject Char"/>
    <w:basedOn w:val="CommentTextChar"/>
    <w:link w:val="CommentSubject"/>
    <w:uiPriority w:val="99"/>
    <w:semiHidden/>
    <w:rsid w:val="00F11B77"/>
    <w:rPr>
      <w:b/>
      <w:bCs/>
      <w:sz w:val="20"/>
      <w:szCs w:val="20"/>
    </w:rPr>
  </w:style>
  <w:style w:type="paragraph" w:styleId="BalloonText">
    <w:name w:val="Balloon Text"/>
    <w:basedOn w:val="Normal"/>
    <w:link w:val="BalloonTextChar"/>
    <w:uiPriority w:val="99"/>
    <w:semiHidden/>
    <w:unhideWhenUsed/>
    <w:rsid w:val="00F11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6909">
      <w:bodyDiv w:val="1"/>
      <w:marLeft w:val="0"/>
      <w:marRight w:val="0"/>
      <w:marTop w:val="0"/>
      <w:marBottom w:val="0"/>
      <w:divBdr>
        <w:top w:val="none" w:sz="0" w:space="0" w:color="auto"/>
        <w:left w:val="none" w:sz="0" w:space="0" w:color="auto"/>
        <w:bottom w:val="none" w:sz="0" w:space="0" w:color="auto"/>
        <w:right w:val="none" w:sz="0" w:space="0" w:color="auto"/>
      </w:divBdr>
    </w:div>
    <w:div w:id="383913834">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3130285">
      <w:bodyDiv w:val="1"/>
      <w:marLeft w:val="0"/>
      <w:marRight w:val="0"/>
      <w:marTop w:val="0"/>
      <w:marBottom w:val="0"/>
      <w:divBdr>
        <w:top w:val="none" w:sz="0" w:space="0" w:color="auto"/>
        <w:left w:val="none" w:sz="0" w:space="0" w:color="auto"/>
        <w:bottom w:val="none" w:sz="0" w:space="0" w:color="auto"/>
        <w:right w:val="none" w:sz="0" w:space="0" w:color="auto"/>
      </w:divBdr>
    </w:div>
    <w:div w:id="1333527709">
      <w:bodyDiv w:val="1"/>
      <w:marLeft w:val="0"/>
      <w:marRight w:val="0"/>
      <w:marTop w:val="0"/>
      <w:marBottom w:val="0"/>
      <w:divBdr>
        <w:top w:val="none" w:sz="0" w:space="0" w:color="auto"/>
        <w:left w:val="none" w:sz="0" w:space="0" w:color="auto"/>
        <w:bottom w:val="none" w:sz="0" w:space="0" w:color="auto"/>
        <w:right w:val="none" w:sz="0" w:space="0" w:color="auto"/>
      </w:divBdr>
    </w:div>
    <w:div w:id="1357000179">
      <w:bodyDiv w:val="1"/>
      <w:marLeft w:val="0"/>
      <w:marRight w:val="0"/>
      <w:marTop w:val="0"/>
      <w:marBottom w:val="0"/>
      <w:divBdr>
        <w:top w:val="none" w:sz="0" w:space="0" w:color="auto"/>
        <w:left w:val="none" w:sz="0" w:space="0" w:color="auto"/>
        <w:bottom w:val="none" w:sz="0" w:space="0" w:color="auto"/>
        <w:right w:val="none" w:sz="0" w:space="0" w:color="auto"/>
      </w:divBdr>
    </w:div>
    <w:div w:id="17232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m.dk/en/danida-en/results/eval/Eval_reports/publicationdisplaypage/?publicationID=2A708A26-8249-45BF-8B92-D565D7E2AABF" TargetMode="External"/><Relationship Id="rId3" Type="http://schemas.openxmlformats.org/officeDocument/2006/relationships/settings" Target="settings.xml"/><Relationship Id="rId7" Type="http://schemas.openxmlformats.org/officeDocument/2006/relationships/hyperlink" Target="https://um.dk/en/danida-en/results/eval/Eval_reports/publicationdisplaypage/?publicationID=78EEFD4A-6547-4CB8-A628-C0C3981817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Tove Degnbol</cp:lastModifiedBy>
  <cp:revision>5</cp:revision>
  <dcterms:created xsi:type="dcterms:W3CDTF">2020-07-18T21:50:00Z</dcterms:created>
  <dcterms:modified xsi:type="dcterms:W3CDTF">2020-07-18T22:01:00Z</dcterms:modified>
</cp:coreProperties>
</file>