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872A" w14:textId="6BCB4212" w:rsidR="00D67F64" w:rsidRDefault="00096C4C">
      <w:pPr>
        <w:shd w:val="clear" w:color="000000" w:fill="FFFFFF"/>
        <w:spacing w:after="0" w:line="240" w:lineRule="auto"/>
        <w:rPr>
          <w:rFonts w:ascii="Arial" w:hAnsi="Arial" w:cs="Arial"/>
          <w:b/>
          <w:color w:val="000000"/>
          <w:sz w:val="26"/>
          <w:szCs w:val="26"/>
          <w:lang w:val="en-GB"/>
        </w:rPr>
      </w:pPr>
      <w:r>
        <w:rPr>
          <w:rFonts w:ascii="Arial" w:hAnsi="Arial" w:cs="Arial"/>
          <w:b/>
          <w:color w:val="000000"/>
          <w:sz w:val="26"/>
          <w:szCs w:val="26"/>
          <w:lang w:val="en-GB"/>
        </w:rPr>
        <w:t>The Embassy of Denmark in Hanoi is looking for a</w:t>
      </w:r>
      <w:r w:rsidR="002A4179">
        <w:rPr>
          <w:rFonts w:ascii="Arial" w:hAnsi="Arial" w:cs="Arial"/>
          <w:b/>
          <w:color w:val="000000"/>
          <w:sz w:val="26"/>
          <w:szCs w:val="26"/>
          <w:lang w:val="en-GB"/>
        </w:rPr>
        <w:t xml:space="preserve"> Communication </w:t>
      </w:r>
      <w:r w:rsidR="00F3590C">
        <w:rPr>
          <w:rFonts w:ascii="Arial" w:hAnsi="Arial" w:cs="Arial"/>
          <w:b/>
          <w:color w:val="000000"/>
          <w:sz w:val="26"/>
          <w:szCs w:val="26"/>
          <w:lang w:val="en-GB"/>
        </w:rPr>
        <w:t>Officer</w:t>
      </w:r>
    </w:p>
    <w:p w14:paraId="49271D11" w14:textId="77777777" w:rsidR="00D67F64" w:rsidRDefault="00D67F64">
      <w:pPr>
        <w:shd w:val="clear" w:color="000000" w:fill="FFFFFF"/>
        <w:spacing w:after="100" w:line="288" w:lineRule="auto"/>
        <w:ind w:left="1304" w:hanging="1304"/>
        <w:rPr>
          <w:rFonts w:ascii="Arial" w:eastAsia="Times New Roman" w:hAnsi="Arial" w:cs="Arial"/>
          <w:b/>
          <w:color w:val="000000"/>
          <w:sz w:val="22"/>
          <w:szCs w:val="22"/>
          <w:lang w:val="en-GB" w:eastAsia="zh-CN"/>
        </w:rPr>
      </w:pPr>
    </w:p>
    <w:p w14:paraId="7C92E199" w14:textId="69026D76" w:rsidR="00D67F64" w:rsidRDefault="00096C4C">
      <w:pPr>
        <w:shd w:val="clear" w:color="000000" w:fill="FFFFFF"/>
        <w:spacing w:after="100" w:line="288" w:lineRule="auto"/>
        <w:ind w:left="1304" w:hanging="1304"/>
        <w:rPr>
          <w:rFonts w:ascii="Arial" w:hAnsi="Arial" w:cs="Arial"/>
          <w:color w:val="000000"/>
          <w:sz w:val="22"/>
          <w:szCs w:val="22"/>
          <w:lang w:val="en-GB"/>
        </w:rPr>
      </w:pPr>
      <w:r>
        <w:rPr>
          <w:rFonts w:ascii="Arial" w:eastAsia="Times New Roman" w:hAnsi="Arial" w:cs="Arial"/>
          <w:b/>
          <w:color w:val="000000"/>
          <w:sz w:val="22"/>
          <w:szCs w:val="22"/>
          <w:lang w:val="en-GB" w:eastAsia="zh-CN"/>
        </w:rPr>
        <w:t>Position:</w:t>
      </w:r>
      <w:r>
        <w:rPr>
          <w:rFonts w:ascii="Arial" w:hAnsi="Arial" w:cs="Arial"/>
          <w:b/>
          <w:color w:val="000000"/>
          <w:sz w:val="22"/>
          <w:szCs w:val="22"/>
          <w:lang w:val="en-GB"/>
        </w:rPr>
        <w:tab/>
      </w:r>
      <w:r>
        <w:rPr>
          <w:rFonts w:ascii="Arial" w:hAnsi="Arial" w:cs="Arial"/>
          <w:b/>
          <w:color w:val="000000"/>
          <w:sz w:val="22"/>
          <w:szCs w:val="22"/>
          <w:lang w:val="en-GB"/>
        </w:rPr>
        <w:tab/>
      </w:r>
      <w:r w:rsidR="00F3590C">
        <w:rPr>
          <w:rFonts w:ascii="Arial" w:hAnsi="Arial" w:cs="Arial"/>
          <w:color w:val="000000"/>
          <w:sz w:val="22"/>
          <w:szCs w:val="22"/>
          <w:lang w:val="en-GB"/>
        </w:rPr>
        <w:t>Communication Officer</w:t>
      </w:r>
    </w:p>
    <w:p w14:paraId="29E5B547" w14:textId="2EA092BB" w:rsidR="00D67F64" w:rsidRDefault="00096C4C">
      <w:pPr>
        <w:shd w:val="clear" w:color="000000" w:fill="FFFFFF"/>
        <w:spacing w:after="100" w:line="288" w:lineRule="auto"/>
        <w:ind w:left="2610" w:hanging="2610"/>
        <w:rPr>
          <w:rFonts w:ascii="Arial" w:hAnsi="Arial" w:cs="Arial"/>
          <w:b/>
          <w:color w:val="000000"/>
          <w:sz w:val="28"/>
          <w:szCs w:val="28"/>
          <w:lang w:val="en-GB"/>
        </w:rPr>
      </w:pPr>
      <w:r>
        <w:rPr>
          <w:rFonts w:ascii="Arial" w:eastAsia="Times New Roman" w:hAnsi="Arial" w:cs="Arial"/>
          <w:b/>
          <w:color w:val="000000"/>
          <w:sz w:val="22"/>
          <w:szCs w:val="22"/>
          <w:lang w:val="en-GB" w:eastAsia="zh-CN"/>
        </w:rPr>
        <w:t>Type of employment:</w:t>
      </w:r>
      <w:r>
        <w:rPr>
          <w:rFonts w:ascii="Arial" w:hAnsi="Arial" w:cs="Arial"/>
          <w:color w:val="000000"/>
          <w:sz w:val="22"/>
          <w:szCs w:val="22"/>
          <w:lang w:val="en-GB"/>
        </w:rPr>
        <w:tab/>
        <w:t xml:space="preserve">40 hours per </w:t>
      </w:r>
      <w:r w:rsidRPr="003B126C">
        <w:rPr>
          <w:rFonts w:ascii="Arial" w:hAnsi="Arial" w:cs="Arial"/>
          <w:color w:val="000000"/>
          <w:sz w:val="22"/>
          <w:szCs w:val="22"/>
          <w:lang w:val="en-GB"/>
        </w:rPr>
        <w:t xml:space="preserve">week. Permanent contract </w:t>
      </w:r>
    </w:p>
    <w:p w14:paraId="6C6820A9" w14:textId="77777777" w:rsidR="00D67F64" w:rsidRDefault="00096C4C">
      <w:pPr>
        <w:shd w:val="clear" w:color="000000" w:fill="FFFFFF"/>
        <w:spacing w:after="100" w:line="288" w:lineRule="auto"/>
        <w:rPr>
          <w:rFonts w:ascii="Arial" w:hAnsi="Arial" w:cs="Arial"/>
          <w:color w:val="000000"/>
          <w:sz w:val="22"/>
          <w:szCs w:val="22"/>
          <w:lang w:val="en-GB"/>
        </w:rPr>
      </w:pPr>
      <w:r>
        <w:rPr>
          <w:rFonts w:ascii="Arial" w:eastAsia="Times New Roman" w:hAnsi="Arial" w:cs="Arial"/>
          <w:b/>
          <w:color w:val="000000"/>
          <w:sz w:val="22"/>
          <w:szCs w:val="22"/>
          <w:lang w:val="en-GB" w:eastAsia="zh-CN"/>
        </w:rPr>
        <w:t>Starting date:</w:t>
      </w:r>
      <w:r>
        <w:rPr>
          <w:rFonts w:ascii="Arial" w:hAnsi="Arial" w:cs="Arial"/>
          <w:color w:val="000000"/>
          <w:sz w:val="22"/>
          <w:szCs w:val="22"/>
          <w:lang w:val="en-GB"/>
        </w:rPr>
        <w:tab/>
        <w:t>As soon as possible</w:t>
      </w:r>
    </w:p>
    <w:p w14:paraId="71B9D240" w14:textId="77777777" w:rsidR="00D67F64" w:rsidRPr="003B126C" w:rsidRDefault="00096C4C">
      <w:pPr>
        <w:shd w:val="clear" w:color="000000" w:fill="FFFFFF"/>
        <w:spacing w:after="100" w:line="288" w:lineRule="auto"/>
        <w:rPr>
          <w:rFonts w:ascii="Arial" w:hAnsi="Arial" w:cs="Arial"/>
          <w:color w:val="000000"/>
          <w:sz w:val="22"/>
          <w:szCs w:val="22"/>
          <w:lang w:val="en-GB"/>
        </w:rPr>
      </w:pPr>
      <w:r>
        <w:rPr>
          <w:rFonts w:ascii="Arial" w:eastAsia="Times New Roman" w:hAnsi="Arial" w:cs="Arial"/>
          <w:b/>
          <w:color w:val="000000"/>
          <w:sz w:val="22"/>
          <w:szCs w:val="22"/>
          <w:lang w:val="en-GB" w:eastAsia="zh-CN"/>
        </w:rPr>
        <w:t>Location:</w:t>
      </w:r>
      <w:r>
        <w:rPr>
          <w:rFonts w:ascii="Arial" w:hAnsi="Arial" w:cs="Arial"/>
          <w:color w:val="000000"/>
          <w:sz w:val="22"/>
          <w:szCs w:val="22"/>
          <w:lang w:val="en-GB"/>
        </w:rPr>
        <w:t xml:space="preserve"> </w:t>
      </w:r>
      <w:r>
        <w:rPr>
          <w:rFonts w:ascii="Arial" w:hAnsi="Arial" w:cs="Arial"/>
          <w:color w:val="000000"/>
          <w:sz w:val="22"/>
          <w:szCs w:val="22"/>
          <w:lang w:val="en-GB"/>
        </w:rPr>
        <w:tab/>
      </w:r>
      <w:r>
        <w:rPr>
          <w:rFonts w:ascii="Arial" w:hAnsi="Arial" w:cs="Arial"/>
          <w:color w:val="000000"/>
          <w:sz w:val="22"/>
          <w:szCs w:val="22"/>
          <w:lang w:val="en-GB"/>
        </w:rPr>
        <w:tab/>
      </w:r>
      <w:r w:rsidRPr="003B126C">
        <w:rPr>
          <w:rFonts w:ascii="Arial" w:hAnsi="Arial" w:cs="Arial"/>
          <w:color w:val="000000"/>
          <w:sz w:val="22"/>
          <w:szCs w:val="22"/>
          <w:lang w:val="en-GB"/>
        </w:rPr>
        <w:t>The Danish Embassy in Hanoi, Vietnam</w:t>
      </w:r>
    </w:p>
    <w:p w14:paraId="00C3DFF5" w14:textId="2963852D" w:rsidR="00D67F64" w:rsidRDefault="00096C4C">
      <w:pPr>
        <w:shd w:val="clear" w:color="000000" w:fill="FFFFFF"/>
        <w:spacing w:after="100" w:line="288" w:lineRule="auto"/>
        <w:rPr>
          <w:rFonts w:ascii="Arial" w:hAnsi="Arial" w:cs="Arial"/>
          <w:b/>
          <w:color w:val="000000"/>
          <w:sz w:val="28"/>
          <w:szCs w:val="28"/>
          <w:lang w:val="en-GB"/>
        </w:rPr>
      </w:pPr>
      <w:r w:rsidRPr="003B126C">
        <w:rPr>
          <w:rFonts w:ascii="Arial" w:eastAsia="Times New Roman" w:hAnsi="Arial" w:cs="Arial"/>
          <w:b/>
          <w:color w:val="000000"/>
          <w:sz w:val="22"/>
          <w:szCs w:val="22"/>
          <w:lang w:val="en-GB" w:eastAsia="zh-CN"/>
        </w:rPr>
        <w:t>Deadline for application:</w:t>
      </w:r>
      <w:r w:rsidRPr="003B126C">
        <w:rPr>
          <w:rFonts w:ascii="Arial" w:hAnsi="Arial" w:cs="Arial"/>
          <w:color w:val="000000"/>
          <w:sz w:val="22"/>
          <w:szCs w:val="22"/>
          <w:lang w:val="en-GB"/>
        </w:rPr>
        <w:t xml:space="preserve"> </w:t>
      </w:r>
      <w:r w:rsidR="00F3590C" w:rsidRPr="003B126C">
        <w:rPr>
          <w:rFonts w:ascii="Arial" w:hAnsi="Arial" w:cs="Arial"/>
          <w:color w:val="000000"/>
          <w:sz w:val="22"/>
          <w:szCs w:val="22"/>
          <w:lang w:val="en-GB"/>
        </w:rPr>
        <w:t>25</w:t>
      </w:r>
      <w:r w:rsidR="002A4179" w:rsidRPr="003B126C">
        <w:rPr>
          <w:rFonts w:ascii="Arial" w:hAnsi="Arial" w:cs="Arial"/>
          <w:color w:val="000000"/>
          <w:sz w:val="22"/>
          <w:szCs w:val="22"/>
          <w:lang w:val="en-GB"/>
        </w:rPr>
        <w:t xml:space="preserve"> </w:t>
      </w:r>
      <w:r w:rsidR="00F3590C" w:rsidRPr="003B126C">
        <w:rPr>
          <w:rFonts w:ascii="Arial" w:hAnsi="Arial" w:cs="Arial"/>
          <w:color w:val="000000"/>
          <w:sz w:val="22"/>
          <w:szCs w:val="22"/>
          <w:lang w:val="en-GB"/>
        </w:rPr>
        <w:t>January</w:t>
      </w:r>
      <w:r w:rsidRPr="003B126C">
        <w:rPr>
          <w:rFonts w:ascii="Arial" w:hAnsi="Arial" w:cs="Arial"/>
          <w:color w:val="000000"/>
          <w:sz w:val="22"/>
          <w:szCs w:val="22"/>
          <w:lang w:val="en-GB"/>
        </w:rPr>
        <w:t xml:space="preserve"> 202</w:t>
      </w:r>
      <w:r w:rsidR="00D33328" w:rsidRPr="003B126C">
        <w:rPr>
          <w:rFonts w:ascii="Arial" w:hAnsi="Arial" w:cs="Arial"/>
          <w:color w:val="000000"/>
          <w:sz w:val="22"/>
          <w:szCs w:val="22"/>
          <w:lang w:val="en-GB"/>
        </w:rPr>
        <w:t>6</w:t>
      </w:r>
    </w:p>
    <w:p w14:paraId="75737379" w14:textId="77777777" w:rsidR="00D67F64" w:rsidRDefault="00096C4C">
      <w:pPr>
        <w:pStyle w:val="Default"/>
        <w:jc w:val="both"/>
        <w:rPr>
          <w:rFonts w:ascii="Arial" w:hAnsi="Arial" w:cs="Arial"/>
          <w:color w:val="auto"/>
          <w:sz w:val="20"/>
          <w:szCs w:val="20"/>
          <w:lang w:val="en-GB" w:eastAsia="da-DK"/>
        </w:rPr>
      </w:pPr>
      <w:r>
        <w:rPr>
          <w:noProof/>
          <w:sz w:val="20"/>
          <w:shd w:val="clear" w:color="auto" w:fill="FFFF00"/>
        </w:rPr>
        <mc:AlternateContent>
          <mc:Choice Requires="wps">
            <w:drawing>
              <wp:anchor distT="0" distB="0" distL="114300" distR="114300" simplePos="0" relativeHeight="251624960" behindDoc="0" locked="0" layoutInCell="1" allowOverlap="1" wp14:anchorId="6D82DFAF" wp14:editId="50CC2A32">
                <wp:simplePos x="0" y="0"/>
                <wp:positionH relativeFrom="column">
                  <wp:posOffset>-5719</wp:posOffset>
                </wp:positionH>
                <wp:positionV relativeFrom="paragraph">
                  <wp:posOffset>30485</wp:posOffset>
                </wp:positionV>
                <wp:extent cx="5038725" cy="0"/>
                <wp:effectExtent l="0" t="0" r="9525"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9360" cy="635"/>
                        </a:xfrm>
                        <a:prstGeom prst="straightConnector1">
                          <a:avLst/>
                        </a:prstGeom>
                        <a:noFill/>
                        <a:ln w="9525" cap="flat" cmpd="sng">
                          <a:solidFill>
                            <a:prstClr val="black"/>
                          </a:solidFill>
                          <a:prstDash val="solid"/>
                          <a:round/>
                          <a:headEnd type="none" w="med" len="med"/>
                          <a:tailEnd type="none" w="med" len="med"/>
                        </a:ln>
                      </wps:spPr>
                      <wps:bodyPr/>
                    </wps:wsp>
                  </a:graphicData>
                </a:graphic>
              </wp:anchor>
            </w:drawing>
          </mc:Choice>
          <mc:Fallback>
            <w:pict>
              <v:shapetype w14:anchorId="3828FB3B" id="_x0000_t32" coordsize="21600,21600" o:spt="32" o:oned="t" path="m,l21600,21600e" filled="f">
                <v:path arrowok="t" fillok="f" o:connecttype="none"/>
                <o:lock v:ext="edit" shapetype="t"/>
              </v:shapetype>
              <v:shape id="AutoShape 2" o:spid="_x0000_s1026" type="#_x0000_t32" style="position:absolute;margin-left:-.45pt;margin-top:2.4pt;width:396.75pt;height:0;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">
                <o:lock v:ext="edit" shapetype="f"/>
              </v:shape>
            </w:pict>
          </mc:Fallback>
        </mc:AlternateContent>
      </w:r>
    </w:p>
    <w:p w14:paraId="3D9841C4" w14:textId="66DD16D0" w:rsidR="00CC3283" w:rsidRPr="00CC3283" w:rsidRDefault="00CC3283" w:rsidP="00CC3283">
      <w:pPr>
        <w:pStyle w:val="Default"/>
        <w:rPr>
          <w:rFonts w:ascii="Arial" w:hAnsi="Arial" w:cs="Arial"/>
          <w:i/>
          <w:color w:val="auto"/>
          <w:sz w:val="20"/>
          <w:szCs w:val="20"/>
          <w:lang w:val="en-GB" w:eastAsia="da-DK"/>
        </w:rPr>
      </w:pPr>
      <w:r w:rsidRPr="00CC3283">
        <w:rPr>
          <w:rFonts w:ascii="Arial" w:hAnsi="Arial" w:cs="Arial"/>
          <w:i/>
          <w:color w:val="auto"/>
          <w:sz w:val="20"/>
          <w:szCs w:val="20"/>
          <w:lang w:val="en-GB" w:eastAsia="da-DK"/>
        </w:rPr>
        <w:t xml:space="preserve">The Embassy of Denmark in Vietnam is seeking a highly motivated and experienced Communication </w:t>
      </w:r>
      <w:r w:rsidR="00F3590C">
        <w:rPr>
          <w:rFonts w:ascii="Arial" w:hAnsi="Arial" w:cs="Arial"/>
          <w:i/>
          <w:color w:val="auto"/>
          <w:sz w:val="20"/>
          <w:szCs w:val="20"/>
          <w:lang w:val="en-GB" w:eastAsia="da-DK"/>
        </w:rPr>
        <w:t>Officer</w:t>
      </w:r>
      <w:r w:rsidRPr="00CC3283">
        <w:rPr>
          <w:rFonts w:ascii="Arial" w:hAnsi="Arial" w:cs="Arial"/>
          <w:i/>
          <w:color w:val="auto"/>
          <w:sz w:val="20"/>
          <w:szCs w:val="20"/>
          <w:lang w:val="en-GB" w:eastAsia="da-DK"/>
        </w:rPr>
        <w:t xml:space="preserve"> to join </w:t>
      </w:r>
      <w:r w:rsidR="009E4B42">
        <w:rPr>
          <w:rFonts w:ascii="Arial" w:hAnsi="Arial" w:cs="Arial"/>
          <w:i/>
          <w:color w:val="auto"/>
          <w:sz w:val="20"/>
          <w:szCs w:val="20"/>
          <w:lang w:val="en-GB" w:eastAsia="da-DK"/>
        </w:rPr>
        <w:t>our</w:t>
      </w:r>
      <w:r w:rsidRPr="00CC3283">
        <w:rPr>
          <w:rFonts w:ascii="Arial" w:hAnsi="Arial" w:cs="Arial"/>
          <w:i/>
          <w:color w:val="auto"/>
          <w:sz w:val="20"/>
          <w:szCs w:val="20"/>
          <w:lang w:val="en-GB" w:eastAsia="da-DK"/>
        </w:rPr>
        <w:t xml:space="preserve"> team. </w:t>
      </w:r>
      <w:r w:rsidR="009E4B42">
        <w:rPr>
          <w:rFonts w:ascii="Arial" w:hAnsi="Arial" w:cs="Arial"/>
          <w:i/>
          <w:color w:val="auto"/>
          <w:sz w:val="20"/>
          <w:szCs w:val="20"/>
          <w:lang w:val="en-GB" w:eastAsia="da-DK"/>
        </w:rPr>
        <w:t>This position</w:t>
      </w:r>
      <w:r w:rsidRPr="00CC3283">
        <w:rPr>
          <w:rFonts w:ascii="Arial" w:hAnsi="Arial" w:cs="Arial"/>
          <w:i/>
          <w:color w:val="auto"/>
          <w:sz w:val="20"/>
          <w:szCs w:val="20"/>
          <w:lang w:val="en-GB" w:eastAsia="da-DK"/>
        </w:rPr>
        <w:t xml:space="preserve"> will play a key role in promoting Danish </w:t>
      </w:r>
      <w:r w:rsidR="00F3590C">
        <w:rPr>
          <w:rFonts w:ascii="Arial" w:hAnsi="Arial" w:cs="Arial"/>
          <w:i/>
          <w:color w:val="auto"/>
          <w:sz w:val="20"/>
          <w:szCs w:val="20"/>
          <w:lang w:val="en-GB" w:eastAsia="da-DK"/>
        </w:rPr>
        <w:t xml:space="preserve">priorities, </w:t>
      </w:r>
      <w:r w:rsidRPr="00CC3283">
        <w:rPr>
          <w:rFonts w:ascii="Arial" w:hAnsi="Arial" w:cs="Arial"/>
          <w:i/>
          <w:color w:val="auto"/>
          <w:sz w:val="20"/>
          <w:szCs w:val="20"/>
          <w:lang w:val="en-GB" w:eastAsia="da-DK"/>
        </w:rPr>
        <w:t>values</w:t>
      </w:r>
      <w:r w:rsidR="00F3590C">
        <w:rPr>
          <w:rFonts w:ascii="Arial" w:hAnsi="Arial" w:cs="Arial"/>
          <w:i/>
          <w:color w:val="auto"/>
          <w:sz w:val="20"/>
          <w:szCs w:val="20"/>
          <w:lang w:val="en-GB" w:eastAsia="da-DK"/>
        </w:rPr>
        <w:t xml:space="preserve"> and culture</w:t>
      </w:r>
      <w:r w:rsidRPr="00CC3283">
        <w:rPr>
          <w:rFonts w:ascii="Arial" w:hAnsi="Arial" w:cs="Arial"/>
          <w:i/>
          <w:color w:val="auto"/>
          <w:sz w:val="20"/>
          <w:szCs w:val="20"/>
          <w:lang w:val="en-GB" w:eastAsia="da-DK"/>
        </w:rPr>
        <w:t xml:space="preserve"> while strengthening </w:t>
      </w:r>
      <w:r w:rsidR="008A1A1E">
        <w:rPr>
          <w:rFonts w:ascii="Arial" w:hAnsi="Arial" w:cs="Arial"/>
          <w:i/>
          <w:color w:val="auto"/>
          <w:sz w:val="20"/>
          <w:szCs w:val="20"/>
          <w:lang w:val="en-GB" w:eastAsia="da-DK"/>
        </w:rPr>
        <w:t>the bilateral</w:t>
      </w:r>
      <w:r w:rsidRPr="00CC3283">
        <w:rPr>
          <w:rFonts w:ascii="Arial" w:hAnsi="Arial" w:cs="Arial"/>
          <w:i/>
          <w:color w:val="auto"/>
          <w:sz w:val="20"/>
          <w:szCs w:val="20"/>
          <w:lang w:val="en-GB" w:eastAsia="da-DK"/>
        </w:rPr>
        <w:t xml:space="preserve"> relations </w:t>
      </w:r>
      <w:r w:rsidR="00F3590C">
        <w:rPr>
          <w:rFonts w:ascii="Arial" w:hAnsi="Arial" w:cs="Arial"/>
          <w:i/>
          <w:color w:val="auto"/>
          <w:sz w:val="20"/>
          <w:szCs w:val="20"/>
          <w:lang w:val="en-GB" w:eastAsia="da-DK"/>
        </w:rPr>
        <w:t>between Vietnam and Denmark</w:t>
      </w:r>
      <w:r w:rsidRPr="00CC3283">
        <w:rPr>
          <w:rFonts w:ascii="Arial" w:hAnsi="Arial" w:cs="Arial"/>
          <w:i/>
          <w:color w:val="auto"/>
          <w:sz w:val="20"/>
          <w:szCs w:val="20"/>
          <w:lang w:val="en-GB" w:eastAsia="da-DK"/>
        </w:rPr>
        <w:t>.</w:t>
      </w:r>
    </w:p>
    <w:p w14:paraId="357964DE" w14:textId="77777777" w:rsidR="00CC3283" w:rsidRPr="00CC3283" w:rsidRDefault="00CC3283">
      <w:pPr>
        <w:shd w:val="clear" w:color="000000" w:fill="FFFFFF"/>
        <w:spacing w:after="0" w:line="240" w:lineRule="auto"/>
        <w:rPr>
          <w:rFonts w:ascii="Arial" w:eastAsia="Times New Roman" w:hAnsi="Arial" w:cs="Arial"/>
          <w:b/>
          <w:color w:val="000000"/>
          <w:lang w:val="en-GB" w:eastAsia="zh-CN"/>
        </w:rPr>
      </w:pPr>
    </w:p>
    <w:p w14:paraId="1E15CB9F" w14:textId="77777777" w:rsidR="00D67F64" w:rsidRDefault="00096C4C">
      <w:pPr>
        <w:shd w:val="clear" w:color="000000" w:fill="FFFFFF"/>
        <w:spacing w:after="0" w:line="240" w:lineRule="auto"/>
        <w:rPr>
          <w:rFonts w:ascii="Arial" w:eastAsia="Times New Roman" w:hAnsi="Arial" w:cs="Arial"/>
          <w:b/>
          <w:lang w:val="en-GB" w:eastAsia="zh-CN"/>
        </w:rPr>
      </w:pPr>
      <w:r>
        <w:rPr>
          <w:rFonts w:ascii="Arial" w:eastAsia="Times New Roman" w:hAnsi="Arial" w:cs="Arial"/>
          <w:b/>
          <w:color w:val="000000"/>
          <w:lang w:val="en-GB" w:eastAsia="zh-CN"/>
        </w:rPr>
        <w:t xml:space="preserve">Main </w:t>
      </w:r>
      <w:r>
        <w:rPr>
          <w:rFonts w:ascii="Arial" w:eastAsia="Times New Roman" w:hAnsi="Arial" w:cs="Arial"/>
          <w:b/>
          <w:lang w:val="en-GB" w:eastAsia="zh-CN"/>
        </w:rPr>
        <w:t xml:space="preserve">tasks and responsibilities </w:t>
      </w:r>
    </w:p>
    <w:p w14:paraId="04B09A0F" w14:textId="52849588" w:rsidR="0045719D" w:rsidRDefault="0045719D" w:rsidP="002B4D83">
      <w:pPr>
        <w:pStyle w:val="Default"/>
        <w:rPr>
          <w:rFonts w:ascii="Arial" w:hAnsi="Arial" w:cs="Arial"/>
          <w:color w:val="auto"/>
          <w:sz w:val="20"/>
          <w:szCs w:val="20"/>
          <w:lang w:val="en-GB" w:eastAsia="da-DK"/>
        </w:rPr>
      </w:pPr>
    </w:p>
    <w:p w14:paraId="485A7C82" w14:textId="025DD859" w:rsidR="00F3590C" w:rsidRDefault="00F3590C" w:rsidP="009E4B42">
      <w:pPr>
        <w:pStyle w:val="Default"/>
        <w:numPr>
          <w:ilvl w:val="0"/>
          <w:numId w:val="8"/>
        </w:numPr>
        <w:rPr>
          <w:rFonts w:ascii="Arial" w:hAnsi="Arial" w:cs="Arial"/>
          <w:color w:val="auto"/>
          <w:sz w:val="20"/>
          <w:szCs w:val="20"/>
          <w:lang w:val="en-GB" w:eastAsia="da-DK"/>
        </w:rPr>
      </w:pPr>
      <w:r>
        <w:rPr>
          <w:rFonts w:ascii="Arial" w:hAnsi="Arial" w:cs="Arial"/>
          <w:color w:val="auto"/>
          <w:sz w:val="20"/>
          <w:szCs w:val="20"/>
          <w:lang w:val="en-GB" w:eastAsia="da-DK"/>
        </w:rPr>
        <w:t>Own and continuously update the Embassy’s strategic communication effort</w:t>
      </w:r>
      <w:r w:rsidR="00E64E5E">
        <w:rPr>
          <w:rFonts w:ascii="Arial" w:hAnsi="Arial" w:cs="Arial"/>
          <w:color w:val="auto"/>
          <w:sz w:val="20"/>
          <w:szCs w:val="20"/>
          <w:lang w:val="en-GB" w:eastAsia="da-DK"/>
        </w:rPr>
        <w:t xml:space="preserve">, collaborating across all </w:t>
      </w:r>
      <w:r w:rsidR="00547B3D">
        <w:rPr>
          <w:rFonts w:ascii="Arial" w:hAnsi="Arial" w:cs="Arial"/>
          <w:color w:val="auto"/>
          <w:sz w:val="20"/>
          <w:szCs w:val="20"/>
          <w:lang w:val="en-GB" w:eastAsia="da-DK"/>
        </w:rPr>
        <w:t>departments</w:t>
      </w:r>
      <w:r w:rsidR="00E64E5E">
        <w:rPr>
          <w:rFonts w:ascii="Arial" w:hAnsi="Arial" w:cs="Arial"/>
          <w:color w:val="auto"/>
          <w:sz w:val="20"/>
          <w:szCs w:val="20"/>
          <w:lang w:val="en-GB" w:eastAsia="da-DK"/>
        </w:rPr>
        <w:t xml:space="preserve"> and </w:t>
      </w:r>
      <w:r w:rsidR="003B126C">
        <w:rPr>
          <w:rFonts w:ascii="Arial" w:hAnsi="Arial" w:cs="Arial"/>
          <w:color w:val="auto"/>
          <w:sz w:val="20"/>
          <w:szCs w:val="20"/>
          <w:lang w:val="en-GB" w:eastAsia="da-DK"/>
        </w:rPr>
        <w:t>E</w:t>
      </w:r>
      <w:r w:rsidR="00E64E5E">
        <w:rPr>
          <w:rFonts w:ascii="Arial" w:hAnsi="Arial" w:cs="Arial"/>
          <w:color w:val="auto"/>
          <w:sz w:val="20"/>
          <w:szCs w:val="20"/>
          <w:lang w:val="en-GB" w:eastAsia="da-DK"/>
        </w:rPr>
        <w:t>mbassy teams,</w:t>
      </w:r>
      <w:r w:rsidR="00547B3D">
        <w:rPr>
          <w:rFonts w:ascii="Arial" w:hAnsi="Arial" w:cs="Arial"/>
          <w:color w:val="auto"/>
          <w:sz w:val="20"/>
          <w:szCs w:val="20"/>
          <w:lang w:val="en-GB" w:eastAsia="da-DK"/>
        </w:rPr>
        <w:t xml:space="preserve"> </w:t>
      </w:r>
      <w:r w:rsidR="00E64E5E">
        <w:rPr>
          <w:rFonts w:ascii="Arial" w:hAnsi="Arial" w:cs="Arial"/>
          <w:color w:val="auto"/>
          <w:sz w:val="20"/>
          <w:szCs w:val="20"/>
          <w:lang w:val="en-GB" w:eastAsia="da-DK"/>
        </w:rPr>
        <w:t xml:space="preserve">ensuring cohesive messaging for </w:t>
      </w:r>
      <w:r w:rsidR="00605EE4">
        <w:rPr>
          <w:rFonts w:ascii="Arial" w:hAnsi="Arial" w:cs="Arial"/>
          <w:color w:val="auto"/>
          <w:sz w:val="20"/>
          <w:szCs w:val="20"/>
          <w:lang w:val="en-GB" w:eastAsia="da-DK"/>
        </w:rPr>
        <w:t xml:space="preserve">the </w:t>
      </w:r>
      <w:r w:rsidR="00E64E5E">
        <w:rPr>
          <w:rFonts w:ascii="Arial" w:hAnsi="Arial" w:cs="Arial"/>
          <w:color w:val="auto"/>
          <w:sz w:val="20"/>
          <w:szCs w:val="20"/>
          <w:lang w:val="en-GB" w:eastAsia="da-DK"/>
        </w:rPr>
        <w:t xml:space="preserve">broad spectrum of ongoing </w:t>
      </w:r>
      <w:r w:rsidR="003B126C">
        <w:rPr>
          <w:rFonts w:ascii="Arial" w:hAnsi="Arial" w:cs="Arial"/>
          <w:color w:val="auto"/>
          <w:sz w:val="20"/>
          <w:szCs w:val="20"/>
          <w:lang w:val="en-GB" w:eastAsia="da-DK"/>
        </w:rPr>
        <w:t xml:space="preserve">activities </w:t>
      </w:r>
    </w:p>
    <w:p w14:paraId="727B639A" w14:textId="1B10977E" w:rsidR="00F3590C" w:rsidRPr="00F3590C" w:rsidRDefault="00F3590C" w:rsidP="00F3590C">
      <w:pPr>
        <w:pStyle w:val="Default"/>
        <w:numPr>
          <w:ilvl w:val="0"/>
          <w:numId w:val="8"/>
        </w:numPr>
        <w:rPr>
          <w:rFonts w:ascii="Arial" w:hAnsi="Arial" w:cs="Arial"/>
          <w:color w:val="auto"/>
          <w:sz w:val="20"/>
          <w:szCs w:val="20"/>
          <w:lang w:val="en-GB" w:eastAsia="da-DK"/>
        </w:rPr>
      </w:pPr>
      <w:r>
        <w:rPr>
          <w:rFonts w:ascii="Arial" w:hAnsi="Arial" w:cs="Arial"/>
          <w:color w:val="auto"/>
          <w:sz w:val="20"/>
          <w:szCs w:val="20"/>
          <w:lang w:val="en-GB" w:eastAsia="da-DK"/>
        </w:rPr>
        <w:t>Drive communication across the Embassy’s objectives, promoting Danish interests to Vietnamese and Danish target audiences in collaboration with the Communication team and colleagues across the Embassy</w:t>
      </w:r>
    </w:p>
    <w:p w14:paraId="6F4A2B15" w14:textId="77777777" w:rsidR="00F3590C" w:rsidRDefault="00F3590C" w:rsidP="002927AB">
      <w:pPr>
        <w:pStyle w:val="Default"/>
        <w:numPr>
          <w:ilvl w:val="0"/>
          <w:numId w:val="8"/>
        </w:numPr>
        <w:rPr>
          <w:rFonts w:ascii="Arial" w:hAnsi="Arial" w:cs="Arial"/>
          <w:color w:val="auto"/>
          <w:sz w:val="20"/>
          <w:szCs w:val="20"/>
          <w:lang w:val="en-GB" w:eastAsia="da-DK"/>
        </w:rPr>
      </w:pPr>
      <w:r w:rsidRPr="00F3590C">
        <w:rPr>
          <w:rFonts w:ascii="Arial" w:hAnsi="Arial" w:cs="Arial"/>
          <w:color w:val="auto"/>
          <w:sz w:val="20"/>
          <w:szCs w:val="20"/>
          <w:lang w:val="en-GB" w:eastAsia="da-DK"/>
        </w:rPr>
        <w:t xml:space="preserve">Oversee and manage the Embassy’s press relations, including organizing press conferences, coordinating media interviews, drafting press releases and pitch interviews to media of strategic importance </w:t>
      </w:r>
    </w:p>
    <w:p w14:paraId="01697E48" w14:textId="5FA066DE" w:rsidR="00F3590C" w:rsidRPr="00F3590C" w:rsidRDefault="00F3590C" w:rsidP="002927AB">
      <w:pPr>
        <w:pStyle w:val="Default"/>
        <w:numPr>
          <w:ilvl w:val="0"/>
          <w:numId w:val="8"/>
        </w:numPr>
        <w:rPr>
          <w:rFonts w:ascii="Arial" w:hAnsi="Arial" w:cs="Arial"/>
          <w:color w:val="auto"/>
          <w:sz w:val="20"/>
          <w:szCs w:val="20"/>
          <w:lang w:val="en-GB" w:eastAsia="da-DK"/>
        </w:rPr>
      </w:pPr>
      <w:r>
        <w:rPr>
          <w:rFonts w:ascii="Arial" w:hAnsi="Arial" w:cs="Arial"/>
          <w:color w:val="auto"/>
          <w:sz w:val="20"/>
          <w:szCs w:val="20"/>
          <w:lang w:val="en-GB" w:eastAsia="da-DK"/>
        </w:rPr>
        <w:t>D</w:t>
      </w:r>
      <w:r w:rsidRPr="00F3590C">
        <w:rPr>
          <w:rFonts w:ascii="Arial" w:hAnsi="Arial" w:cs="Arial"/>
          <w:color w:val="auto"/>
          <w:sz w:val="20"/>
          <w:szCs w:val="20"/>
          <w:lang w:val="en-GB" w:eastAsia="da-DK"/>
        </w:rPr>
        <w:t>evelop and manage the Embassy’s social media platforms and website</w:t>
      </w:r>
      <w:r w:rsidR="009450C1">
        <w:rPr>
          <w:rFonts w:ascii="Arial" w:hAnsi="Arial" w:cs="Arial"/>
          <w:color w:val="auto"/>
          <w:sz w:val="20"/>
          <w:szCs w:val="20"/>
          <w:lang w:val="en-GB" w:eastAsia="da-DK"/>
        </w:rPr>
        <w:t>, ensuring engaging content</w:t>
      </w:r>
    </w:p>
    <w:p w14:paraId="16112262" w14:textId="2B327A9E" w:rsidR="009E4B42" w:rsidRPr="009E4B42" w:rsidRDefault="009E4B42" w:rsidP="009E4B42">
      <w:pPr>
        <w:pStyle w:val="Default"/>
        <w:numPr>
          <w:ilvl w:val="0"/>
          <w:numId w:val="8"/>
        </w:numPr>
        <w:rPr>
          <w:rFonts w:ascii="Arial" w:hAnsi="Arial" w:cs="Arial"/>
          <w:color w:val="auto"/>
          <w:sz w:val="20"/>
          <w:szCs w:val="20"/>
          <w:lang w:val="en-GB" w:eastAsia="da-DK"/>
        </w:rPr>
      </w:pPr>
      <w:r w:rsidRPr="009E4B42">
        <w:rPr>
          <w:rFonts w:ascii="Arial" w:hAnsi="Arial" w:cs="Arial"/>
          <w:color w:val="auto"/>
          <w:sz w:val="20"/>
          <w:szCs w:val="20"/>
          <w:lang w:val="en-GB" w:eastAsia="da-DK"/>
        </w:rPr>
        <w:t xml:space="preserve">Promote </w:t>
      </w:r>
      <w:r w:rsidR="008A1A1E">
        <w:rPr>
          <w:rFonts w:ascii="Arial" w:hAnsi="Arial" w:cs="Arial"/>
          <w:color w:val="auto"/>
          <w:sz w:val="20"/>
          <w:szCs w:val="20"/>
          <w:lang w:val="en-GB" w:eastAsia="da-DK"/>
        </w:rPr>
        <w:t>bilateral</w:t>
      </w:r>
      <w:r w:rsidRPr="009E4B42">
        <w:rPr>
          <w:rFonts w:ascii="Arial" w:hAnsi="Arial" w:cs="Arial"/>
          <w:color w:val="auto"/>
          <w:sz w:val="20"/>
          <w:szCs w:val="20"/>
          <w:lang w:val="en-GB" w:eastAsia="da-DK"/>
        </w:rPr>
        <w:t xml:space="preserve"> exchanges between Vietnam and Denmark </w:t>
      </w:r>
      <w:r w:rsidR="00F3590C">
        <w:rPr>
          <w:rFonts w:ascii="Arial" w:hAnsi="Arial" w:cs="Arial"/>
          <w:color w:val="auto"/>
          <w:sz w:val="20"/>
          <w:szCs w:val="20"/>
          <w:lang w:val="en-GB" w:eastAsia="da-DK"/>
        </w:rPr>
        <w:t xml:space="preserve">in close cooperation with colleagues </w:t>
      </w:r>
      <w:r w:rsidRPr="009E4B42">
        <w:rPr>
          <w:rFonts w:ascii="Arial" w:hAnsi="Arial" w:cs="Arial"/>
          <w:color w:val="auto"/>
          <w:sz w:val="20"/>
          <w:szCs w:val="20"/>
          <w:lang w:val="en-GB" w:eastAsia="da-DK"/>
        </w:rPr>
        <w:t xml:space="preserve">through cultural projects, events, and initiatives that showcase Denmark, Danish society, values, </w:t>
      </w:r>
      <w:r w:rsidR="00F3590C">
        <w:rPr>
          <w:rFonts w:ascii="Arial" w:hAnsi="Arial" w:cs="Arial"/>
          <w:color w:val="auto"/>
          <w:sz w:val="20"/>
          <w:szCs w:val="20"/>
          <w:lang w:val="en-GB" w:eastAsia="da-DK"/>
        </w:rPr>
        <w:t xml:space="preserve">priorities </w:t>
      </w:r>
      <w:r w:rsidRPr="009E4B42">
        <w:rPr>
          <w:rFonts w:ascii="Arial" w:hAnsi="Arial" w:cs="Arial"/>
          <w:color w:val="auto"/>
          <w:sz w:val="20"/>
          <w:szCs w:val="20"/>
          <w:lang w:val="en-GB" w:eastAsia="da-DK"/>
        </w:rPr>
        <w:t>and lifestyle</w:t>
      </w:r>
    </w:p>
    <w:p w14:paraId="43696DDB" w14:textId="7CD68409" w:rsidR="009E4B42" w:rsidRPr="00F3590C" w:rsidRDefault="009E4B42" w:rsidP="00F3590C">
      <w:pPr>
        <w:pStyle w:val="Default"/>
        <w:numPr>
          <w:ilvl w:val="0"/>
          <w:numId w:val="8"/>
        </w:numPr>
        <w:rPr>
          <w:rFonts w:ascii="Arial" w:hAnsi="Arial" w:cs="Arial"/>
          <w:color w:val="auto"/>
          <w:sz w:val="20"/>
          <w:szCs w:val="20"/>
          <w:lang w:val="en-US" w:eastAsia="da-DK"/>
        </w:rPr>
      </w:pPr>
      <w:r w:rsidRPr="009E4B42">
        <w:rPr>
          <w:rFonts w:ascii="Arial" w:hAnsi="Arial" w:cs="Arial"/>
          <w:color w:val="auto"/>
          <w:sz w:val="20"/>
          <w:szCs w:val="20"/>
          <w:lang w:val="en-GB" w:eastAsia="da-DK"/>
        </w:rPr>
        <w:t>Strengthen Denmark’s nation branding and promote Danish strongholds through targeted activities</w:t>
      </w:r>
      <w:r w:rsidR="00F3590C">
        <w:rPr>
          <w:rFonts w:ascii="Arial" w:hAnsi="Arial" w:cs="Arial"/>
          <w:color w:val="auto"/>
          <w:sz w:val="20"/>
          <w:szCs w:val="20"/>
          <w:lang w:val="en-GB" w:eastAsia="da-DK"/>
        </w:rPr>
        <w:t xml:space="preserve"> and communication</w:t>
      </w:r>
      <w:r w:rsidRPr="009E4B42">
        <w:rPr>
          <w:rFonts w:ascii="Arial" w:hAnsi="Arial" w:cs="Arial"/>
          <w:color w:val="auto"/>
          <w:sz w:val="20"/>
          <w:szCs w:val="20"/>
          <w:lang w:val="en-GB" w:eastAsia="da-DK"/>
        </w:rPr>
        <w:t xml:space="preserve"> </w:t>
      </w:r>
    </w:p>
    <w:p w14:paraId="4C945377" w14:textId="77777777" w:rsidR="00F3590C" w:rsidRPr="009E4B42" w:rsidRDefault="00F3590C" w:rsidP="00F3590C">
      <w:pPr>
        <w:pStyle w:val="Default"/>
        <w:ind w:left="720"/>
        <w:rPr>
          <w:rFonts w:ascii="Arial" w:hAnsi="Arial" w:cs="Arial"/>
          <w:color w:val="auto"/>
          <w:sz w:val="20"/>
          <w:szCs w:val="20"/>
          <w:lang w:val="en-US" w:eastAsia="da-DK"/>
        </w:rPr>
      </w:pPr>
    </w:p>
    <w:p w14:paraId="3704BAA7"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Qualifications</w:t>
      </w:r>
    </w:p>
    <w:p w14:paraId="4B7979C6" w14:textId="538F176F" w:rsidR="00D67F64" w:rsidRDefault="00096C4C">
      <w:pPr>
        <w:pStyle w:val="Default"/>
        <w:numPr>
          <w:ilvl w:val="0"/>
          <w:numId w:val="8"/>
        </w:numPr>
        <w:rPr>
          <w:rFonts w:ascii="Arial" w:hAnsi="Arial" w:cs="Arial"/>
          <w:sz w:val="20"/>
          <w:szCs w:val="20"/>
          <w:lang w:val="en-GB" w:eastAsia="da-DK"/>
        </w:rPr>
      </w:pPr>
      <w:r>
        <w:rPr>
          <w:rFonts w:ascii="Arial" w:hAnsi="Arial" w:cs="Arial"/>
          <w:sz w:val="20"/>
          <w:szCs w:val="20"/>
          <w:lang w:val="en-GB" w:eastAsia="da-DK"/>
        </w:rPr>
        <w:t xml:space="preserve">Bachelor degree in </w:t>
      </w:r>
      <w:r w:rsidR="00F3590C">
        <w:rPr>
          <w:rFonts w:ascii="Arial" w:hAnsi="Arial" w:cs="Arial"/>
          <w:sz w:val="20"/>
          <w:szCs w:val="20"/>
          <w:lang w:val="en-GB" w:eastAsia="da-DK"/>
        </w:rPr>
        <w:t xml:space="preserve">journalism, </w:t>
      </w:r>
      <w:r w:rsidR="009E4B42" w:rsidRPr="009E4B42">
        <w:rPr>
          <w:rFonts w:ascii="Arial" w:hAnsi="Arial" w:cs="Arial"/>
          <w:sz w:val="20"/>
          <w:szCs w:val="20"/>
          <w:lang w:val="en-GB" w:eastAsia="da-DK"/>
        </w:rPr>
        <w:t>communication</w:t>
      </w:r>
      <w:r w:rsidR="009450C1">
        <w:rPr>
          <w:rFonts w:ascii="Arial" w:hAnsi="Arial" w:cs="Arial"/>
          <w:sz w:val="20"/>
          <w:szCs w:val="20"/>
          <w:lang w:val="en-GB" w:eastAsia="da-DK"/>
        </w:rPr>
        <w:t>, public relations</w:t>
      </w:r>
      <w:r w:rsidR="00F3590C">
        <w:rPr>
          <w:rFonts w:ascii="Arial" w:hAnsi="Arial" w:cs="Arial"/>
          <w:sz w:val="20"/>
          <w:szCs w:val="20"/>
          <w:lang w:val="en-GB" w:eastAsia="da-DK"/>
        </w:rPr>
        <w:t xml:space="preserve"> </w:t>
      </w:r>
      <w:r w:rsidR="009E4B42">
        <w:rPr>
          <w:rFonts w:ascii="Arial" w:hAnsi="Arial" w:cs="Arial"/>
          <w:sz w:val="20"/>
          <w:szCs w:val="20"/>
          <w:lang w:val="en-GB" w:eastAsia="da-DK"/>
        </w:rPr>
        <w:t>or similar</w:t>
      </w:r>
    </w:p>
    <w:p w14:paraId="0E418A5B" w14:textId="77777777" w:rsidR="00D67F64" w:rsidRDefault="00096C4C">
      <w:pPr>
        <w:pStyle w:val="Default"/>
        <w:numPr>
          <w:ilvl w:val="0"/>
          <w:numId w:val="8"/>
        </w:numPr>
        <w:rPr>
          <w:rFonts w:ascii="Arial" w:hAnsi="Arial" w:cs="Arial"/>
          <w:sz w:val="20"/>
          <w:szCs w:val="20"/>
          <w:lang w:val="en-GB" w:eastAsia="da-DK"/>
        </w:rPr>
      </w:pPr>
      <w:r>
        <w:rPr>
          <w:rFonts w:ascii="Arial" w:hAnsi="Arial" w:cs="Arial"/>
          <w:sz w:val="20"/>
          <w:szCs w:val="20"/>
          <w:lang w:val="en-GB" w:eastAsia="da-DK"/>
        </w:rPr>
        <w:t>A Master degree is an advantage</w:t>
      </w:r>
    </w:p>
    <w:p w14:paraId="03658E58" w14:textId="77777777" w:rsidR="00D67F64" w:rsidRDefault="00D67F64">
      <w:pPr>
        <w:autoSpaceDE w:val="0"/>
        <w:autoSpaceDN w:val="0"/>
        <w:spacing w:line="240" w:lineRule="auto"/>
        <w:ind w:left="360"/>
        <w:contextualSpacing/>
        <w:rPr>
          <w:rFonts w:ascii="Arial" w:hAnsi="Arial" w:cs="Arial"/>
          <w:lang w:val="en-GB"/>
        </w:rPr>
      </w:pPr>
    </w:p>
    <w:p w14:paraId="6A126BCE"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Professional experience</w:t>
      </w:r>
    </w:p>
    <w:p w14:paraId="478BF8EA" w14:textId="2277CB32" w:rsidR="002B4D83" w:rsidRPr="002B4D83" w:rsidRDefault="002B4D83" w:rsidP="002B4D83">
      <w:pPr>
        <w:pStyle w:val="ListParagraph"/>
        <w:numPr>
          <w:ilvl w:val="0"/>
          <w:numId w:val="11"/>
        </w:numPr>
        <w:autoSpaceDE w:val="0"/>
        <w:autoSpaceDN w:val="0"/>
        <w:spacing w:line="240" w:lineRule="auto"/>
        <w:contextualSpacing/>
        <w:rPr>
          <w:rFonts w:ascii="Arial" w:hAnsi="Arial" w:cs="Arial"/>
          <w:sz w:val="20"/>
          <w:szCs w:val="20"/>
        </w:rPr>
      </w:pPr>
      <w:r w:rsidRPr="002B4D83">
        <w:rPr>
          <w:rFonts w:ascii="Arial" w:hAnsi="Arial" w:cs="Arial"/>
          <w:sz w:val="20"/>
          <w:szCs w:val="20"/>
        </w:rPr>
        <w:t xml:space="preserve">A minimum of </w:t>
      </w:r>
      <w:r w:rsidR="00F3590C">
        <w:rPr>
          <w:rFonts w:ascii="Arial" w:hAnsi="Arial" w:cs="Arial"/>
          <w:sz w:val="20"/>
          <w:szCs w:val="20"/>
        </w:rPr>
        <w:t>four</w:t>
      </w:r>
      <w:r w:rsidRPr="002B4D83">
        <w:rPr>
          <w:rFonts w:ascii="Arial" w:hAnsi="Arial" w:cs="Arial"/>
          <w:sz w:val="20"/>
          <w:szCs w:val="20"/>
        </w:rPr>
        <w:t xml:space="preserve"> years of progressively responsible experience in strategic communication, </w:t>
      </w:r>
      <w:r w:rsidR="00F3590C">
        <w:rPr>
          <w:rFonts w:ascii="Arial" w:hAnsi="Arial" w:cs="Arial"/>
          <w:sz w:val="20"/>
          <w:szCs w:val="20"/>
        </w:rPr>
        <w:t xml:space="preserve">journalism, public affairs, social media </w:t>
      </w:r>
      <w:r w:rsidR="009450C1">
        <w:rPr>
          <w:rFonts w:ascii="Arial" w:hAnsi="Arial" w:cs="Arial"/>
          <w:sz w:val="20"/>
          <w:szCs w:val="20"/>
        </w:rPr>
        <w:t xml:space="preserve">management </w:t>
      </w:r>
      <w:r w:rsidR="00F3590C">
        <w:rPr>
          <w:rFonts w:ascii="Arial" w:hAnsi="Arial" w:cs="Arial"/>
          <w:sz w:val="20"/>
          <w:szCs w:val="20"/>
        </w:rPr>
        <w:t>or related industries</w:t>
      </w:r>
    </w:p>
    <w:p w14:paraId="21E200EE" w14:textId="1BD6029E" w:rsidR="002B4D83" w:rsidRPr="002B4D83" w:rsidRDefault="002B4D83" w:rsidP="002B4D83">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E</w:t>
      </w:r>
      <w:r w:rsidRPr="002B4D83">
        <w:rPr>
          <w:rFonts w:ascii="Arial" w:hAnsi="Arial" w:cs="Arial"/>
          <w:sz w:val="20"/>
          <w:szCs w:val="20"/>
        </w:rPr>
        <w:t xml:space="preserve">xperience </w:t>
      </w:r>
      <w:r>
        <w:rPr>
          <w:rFonts w:ascii="Arial" w:hAnsi="Arial" w:cs="Arial"/>
          <w:sz w:val="20"/>
          <w:szCs w:val="20"/>
        </w:rPr>
        <w:t xml:space="preserve">in </w:t>
      </w:r>
      <w:r w:rsidRPr="002B4D83">
        <w:rPr>
          <w:rFonts w:ascii="Arial" w:hAnsi="Arial" w:cs="Arial"/>
          <w:sz w:val="20"/>
          <w:szCs w:val="20"/>
        </w:rPr>
        <w:t xml:space="preserve">managing a wide range of </w:t>
      </w:r>
      <w:r w:rsidR="00F3590C">
        <w:rPr>
          <w:rFonts w:ascii="Arial" w:hAnsi="Arial" w:cs="Arial"/>
          <w:sz w:val="20"/>
          <w:szCs w:val="20"/>
        </w:rPr>
        <w:t xml:space="preserve">organisational </w:t>
      </w:r>
      <w:r w:rsidRPr="002B4D83">
        <w:rPr>
          <w:rFonts w:ascii="Arial" w:hAnsi="Arial" w:cs="Arial"/>
          <w:sz w:val="20"/>
          <w:szCs w:val="20"/>
        </w:rPr>
        <w:t>social media platforms</w:t>
      </w:r>
      <w:r w:rsidR="00547B3D">
        <w:rPr>
          <w:rFonts w:ascii="Arial" w:hAnsi="Arial" w:cs="Arial"/>
          <w:sz w:val="20"/>
          <w:szCs w:val="20"/>
        </w:rPr>
        <w:t>,</w:t>
      </w:r>
      <w:r w:rsidR="002F0B31">
        <w:rPr>
          <w:rFonts w:ascii="Arial" w:hAnsi="Arial" w:cs="Arial"/>
          <w:sz w:val="20"/>
          <w:szCs w:val="20"/>
        </w:rPr>
        <w:t xml:space="preserve"> preferably with</w:t>
      </w:r>
      <w:r w:rsidR="009450C1">
        <w:rPr>
          <w:rFonts w:ascii="Arial" w:hAnsi="Arial" w:cs="Arial"/>
          <w:sz w:val="20"/>
          <w:szCs w:val="20"/>
        </w:rPr>
        <w:t xml:space="preserve"> expertise in</w:t>
      </w:r>
      <w:r w:rsidR="002F0B31">
        <w:rPr>
          <w:rFonts w:ascii="Arial" w:hAnsi="Arial" w:cs="Arial"/>
          <w:sz w:val="20"/>
          <w:szCs w:val="20"/>
        </w:rPr>
        <w:t xml:space="preserve"> both </w:t>
      </w:r>
      <w:r w:rsidR="00547B3D">
        <w:rPr>
          <w:rFonts w:ascii="Arial" w:hAnsi="Arial" w:cs="Arial"/>
          <w:sz w:val="20"/>
          <w:szCs w:val="20"/>
        </w:rPr>
        <w:t xml:space="preserve">the </w:t>
      </w:r>
      <w:r w:rsidR="003B126C">
        <w:rPr>
          <w:rFonts w:ascii="Arial" w:hAnsi="Arial" w:cs="Arial"/>
          <w:sz w:val="20"/>
          <w:szCs w:val="20"/>
        </w:rPr>
        <w:t>written</w:t>
      </w:r>
      <w:r w:rsidR="002F0B31">
        <w:rPr>
          <w:rFonts w:ascii="Arial" w:hAnsi="Arial" w:cs="Arial"/>
          <w:sz w:val="20"/>
          <w:szCs w:val="20"/>
        </w:rPr>
        <w:t xml:space="preserve"> and visual</w:t>
      </w:r>
      <w:r w:rsidR="00547B3D">
        <w:rPr>
          <w:rFonts w:ascii="Arial" w:hAnsi="Arial" w:cs="Arial"/>
          <w:sz w:val="20"/>
          <w:szCs w:val="20"/>
        </w:rPr>
        <w:t xml:space="preserve"> components to </w:t>
      </w:r>
      <w:proofErr w:type="spellStart"/>
      <w:r w:rsidR="00547B3D">
        <w:rPr>
          <w:rFonts w:ascii="Arial" w:hAnsi="Arial" w:cs="Arial"/>
          <w:sz w:val="20"/>
          <w:szCs w:val="20"/>
        </w:rPr>
        <w:t>SoMe</w:t>
      </w:r>
      <w:proofErr w:type="spellEnd"/>
      <w:r w:rsidR="009450C1">
        <w:rPr>
          <w:rFonts w:ascii="Arial" w:hAnsi="Arial" w:cs="Arial"/>
          <w:sz w:val="20"/>
          <w:szCs w:val="20"/>
        </w:rPr>
        <w:t xml:space="preserve"> and content creation</w:t>
      </w:r>
    </w:p>
    <w:p w14:paraId="31FDC948"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Experience working in a diplomatic mission, an international organization or international company in a similar position</w:t>
      </w:r>
    </w:p>
    <w:p w14:paraId="701FA5EC"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Skills</w:t>
      </w:r>
    </w:p>
    <w:p w14:paraId="6E21E303" w14:textId="7CD79BE5" w:rsidR="002B4D83" w:rsidRPr="002B4D83" w:rsidRDefault="002B4D83">
      <w:pPr>
        <w:pStyle w:val="ListParagraph"/>
        <w:numPr>
          <w:ilvl w:val="0"/>
          <w:numId w:val="11"/>
        </w:numPr>
        <w:autoSpaceDE w:val="0"/>
        <w:autoSpaceDN w:val="0"/>
        <w:spacing w:line="240" w:lineRule="auto"/>
        <w:contextualSpacing/>
        <w:rPr>
          <w:rFonts w:ascii="Arial" w:hAnsi="Arial" w:cs="Arial"/>
          <w:sz w:val="20"/>
          <w:szCs w:val="20"/>
        </w:rPr>
      </w:pPr>
      <w:r w:rsidRPr="002B4D83">
        <w:rPr>
          <w:rFonts w:ascii="Arial" w:hAnsi="Arial" w:cs="Arial"/>
          <w:sz w:val="20"/>
          <w:szCs w:val="20"/>
        </w:rPr>
        <w:t>Excellent written and verbal communication in English</w:t>
      </w:r>
      <w:r w:rsidR="00F3590C">
        <w:rPr>
          <w:rFonts w:ascii="Arial" w:hAnsi="Arial" w:cs="Arial"/>
          <w:sz w:val="20"/>
          <w:szCs w:val="20"/>
        </w:rPr>
        <w:t xml:space="preserve"> and Vietnamese</w:t>
      </w:r>
    </w:p>
    <w:p w14:paraId="3A6E719F" w14:textId="3567B527" w:rsidR="0052581D" w:rsidRDefault="0052581D" w:rsidP="0052581D">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Excellent communicator with a proactive mindset</w:t>
      </w:r>
    </w:p>
    <w:p w14:paraId="669D7088" w14:textId="3A455F3F" w:rsidR="00F3590C" w:rsidRDefault="00F3590C" w:rsidP="0052581D">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Prolific networker with strong connections in Vietnamese media</w:t>
      </w:r>
    </w:p>
    <w:p w14:paraId="266E8AA6" w14:textId="4A0B7A82"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High personal integrity</w:t>
      </w:r>
      <w:r w:rsidR="00F3590C">
        <w:rPr>
          <w:rFonts w:ascii="Arial" w:hAnsi="Arial" w:cs="Arial"/>
          <w:sz w:val="20"/>
          <w:szCs w:val="20"/>
        </w:rPr>
        <w:t>, tenacity</w:t>
      </w:r>
      <w:r>
        <w:rPr>
          <w:rFonts w:ascii="Arial" w:hAnsi="Arial" w:cs="Arial"/>
          <w:sz w:val="20"/>
          <w:szCs w:val="20"/>
        </w:rPr>
        <w:t xml:space="preserve"> and natural authority</w:t>
      </w:r>
    </w:p>
    <w:p w14:paraId="72044631"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 xml:space="preserve">Take ownership of your tasks and proactively collaborate with cross-functional teams to ensure success </w:t>
      </w:r>
    </w:p>
    <w:p w14:paraId="0F95F23F" w14:textId="4C76092E" w:rsidR="00F3590C" w:rsidRDefault="00F3590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Analytical and strategic thinking</w:t>
      </w:r>
    </w:p>
    <w:p w14:paraId="2905AA0E" w14:textId="02E6D69F"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Strong planning, coordination, and problem-solving abilities</w:t>
      </w:r>
    </w:p>
    <w:p w14:paraId="6CC43C2B" w14:textId="3AF23DD3" w:rsidR="002F0B31" w:rsidRDefault="002F0B31">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Profi</w:t>
      </w:r>
      <w:r w:rsidR="003B126C">
        <w:rPr>
          <w:rFonts w:ascii="Arial" w:hAnsi="Arial" w:cs="Arial"/>
          <w:sz w:val="20"/>
          <w:szCs w:val="20"/>
        </w:rPr>
        <w:t>ci</w:t>
      </w:r>
      <w:r>
        <w:rPr>
          <w:rFonts w:ascii="Arial" w:hAnsi="Arial" w:cs="Arial"/>
          <w:sz w:val="20"/>
          <w:szCs w:val="20"/>
        </w:rPr>
        <w:t xml:space="preserve">ency </w:t>
      </w:r>
      <w:r w:rsidR="00547B3D">
        <w:rPr>
          <w:rFonts w:ascii="Arial" w:hAnsi="Arial" w:cs="Arial"/>
          <w:sz w:val="20"/>
          <w:szCs w:val="20"/>
        </w:rPr>
        <w:t>in</w:t>
      </w:r>
      <w:r>
        <w:rPr>
          <w:rFonts w:ascii="Arial" w:hAnsi="Arial" w:cs="Arial"/>
          <w:sz w:val="20"/>
          <w:szCs w:val="20"/>
        </w:rPr>
        <w:t xml:space="preserve"> visual</w:t>
      </w:r>
      <w:r w:rsidR="009450C1">
        <w:rPr>
          <w:rFonts w:ascii="Arial" w:hAnsi="Arial" w:cs="Arial"/>
          <w:sz w:val="20"/>
          <w:szCs w:val="20"/>
        </w:rPr>
        <w:t xml:space="preserve"> storytelling highly desirable</w:t>
      </w:r>
    </w:p>
    <w:p w14:paraId="2710F0E9" w14:textId="3F270406" w:rsidR="002F0B31" w:rsidRDefault="003B126C" w:rsidP="002F0B31">
      <w:pPr>
        <w:pStyle w:val="ListParagraph"/>
        <w:numPr>
          <w:ilvl w:val="1"/>
          <w:numId w:val="11"/>
        </w:numPr>
        <w:autoSpaceDE w:val="0"/>
        <w:autoSpaceDN w:val="0"/>
        <w:spacing w:line="240" w:lineRule="auto"/>
        <w:contextualSpacing/>
        <w:rPr>
          <w:rFonts w:ascii="Arial" w:hAnsi="Arial" w:cs="Arial"/>
          <w:sz w:val="20"/>
          <w:szCs w:val="20"/>
        </w:rPr>
      </w:pPr>
      <w:r>
        <w:rPr>
          <w:rFonts w:ascii="Arial" w:hAnsi="Arial" w:cs="Arial"/>
          <w:sz w:val="20"/>
          <w:szCs w:val="20"/>
        </w:rPr>
        <w:t>Including</w:t>
      </w:r>
      <w:r w:rsidR="00547B3D">
        <w:rPr>
          <w:rFonts w:ascii="Arial" w:hAnsi="Arial" w:cs="Arial"/>
          <w:sz w:val="20"/>
          <w:szCs w:val="20"/>
        </w:rPr>
        <w:t>,</w:t>
      </w:r>
      <w:r w:rsidR="002F0B31">
        <w:rPr>
          <w:rFonts w:ascii="Arial" w:hAnsi="Arial" w:cs="Arial"/>
          <w:sz w:val="20"/>
          <w:szCs w:val="20"/>
        </w:rPr>
        <w:t xml:space="preserve"> but not limited to</w:t>
      </w:r>
      <w:r w:rsidR="00547B3D">
        <w:rPr>
          <w:rFonts w:ascii="Arial" w:hAnsi="Arial" w:cs="Arial"/>
          <w:sz w:val="20"/>
          <w:szCs w:val="20"/>
        </w:rPr>
        <w:t>,</w:t>
      </w:r>
      <w:r w:rsidR="002F0B31">
        <w:rPr>
          <w:rFonts w:ascii="Arial" w:hAnsi="Arial" w:cs="Arial"/>
          <w:sz w:val="20"/>
          <w:szCs w:val="20"/>
        </w:rPr>
        <w:t xml:space="preserve"> skills within photography</w:t>
      </w:r>
      <w:r w:rsidR="009450C1">
        <w:rPr>
          <w:rFonts w:ascii="Arial" w:hAnsi="Arial" w:cs="Arial"/>
          <w:sz w:val="20"/>
          <w:szCs w:val="20"/>
        </w:rPr>
        <w:t>,</w:t>
      </w:r>
      <w:r w:rsidR="00547B3D">
        <w:rPr>
          <w:rFonts w:ascii="Arial" w:hAnsi="Arial" w:cs="Arial"/>
          <w:sz w:val="20"/>
          <w:szCs w:val="20"/>
        </w:rPr>
        <w:t xml:space="preserve"> photo</w:t>
      </w:r>
      <w:r w:rsidR="009450C1">
        <w:rPr>
          <w:rFonts w:ascii="Arial" w:hAnsi="Arial" w:cs="Arial"/>
          <w:sz w:val="20"/>
          <w:szCs w:val="20"/>
        </w:rPr>
        <w:t xml:space="preserve"> </w:t>
      </w:r>
      <w:r w:rsidR="00547B3D">
        <w:rPr>
          <w:rFonts w:ascii="Arial" w:hAnsi="Arial" w:cs="Arial"/>
          <w:sz w:val="20"/>
          <w:szCs w:val="20"/>
        </w:rPr>
        <w:t>editing</w:t>
      </w:r>
      <w:r w:rsidR="002F0B31">
        <w:rPr>
          <w:rFonts w:ascii="Arial" w:hAnsi="Arial" w:cs="Arial"/>
          <w:sz w:val="20"/>
          <w:szCs w:val="20"/>
        </w:rPr>
        <w:t>, video recording</w:t>
      </w:r>
      <w:r w:rsidR="00E64E5E">
        <w:rPr>
          <w:rFonts w:ascii="Arial" w:hAnsi="Arial" w:cs="Arial"/>
          <w:sz w:val="20"/>
          <w:szCs w:val="20"/>
        </w:rPr>
        <w:t>/</w:t>
      </w:r>
      <w:r w:rsidR="002F0B31">
        <w:rPr>
          <w:rFonts w:ascii="Arial" w:hAnsi="Arial" w:cs="Arial"/>
          <w:sz w:val="20"/>
          <w:szCs w:val="20"/>
        </w:rPr>
        <w:t>editing</w:t>
      </w:r>
      <w:r w:rsidR="009450C1">
        <w:rPr>
          <w:rFonts w:ascii="Arial" w:hAnsi="Arial" w:cs="Arial"/>
          <w:sz w:val="20"/>
          <w:szCs w:val="20"/>
        </w:rPr>
        <w:t xml:space="preserve"> and</w:t>
      </w:r>
      <w:r w:rsidR="002F0B31">
        <w:rPr>
          <w:rFonts w:ascii="Arial" w:hAnsi="Arial" w:cs="Arial"/>
          <w:sz w:val="20"/>
          <w:szCs w:val="20"/>
        </w:rPr>
        <w:t xml:space="preserve"> graphi</w:t>
      </w:r>
      <w:r w:rsidR="00E64E5E">
        <w:rPr>
          <w:rFonts w:ascii="Arial" w:hAnsi="Arial" w:cs="Arial"/>
          <w:sz w:val="20"/>
          <w:szCs w:val="20"/>
        </w:rPr>
        <w:t>c</w:t>
      </w:r>
      <w:r w:rsidR="002F0B31">
        <w:rPr>
          <w:rFonts w:ascii="Arial" w:hAnsi="Arial" w:cs="Arial"/>
          <w:sz w:val="20"/>
          <w:szCs w:val="20"/>
        </w:rPr>
        <w:t xml:space="preserve"> design</w:t>
      </w:r>
    </w:p>
    <w:p w14:paraId="4E4AE5C1" w14:textId="551DD64E" w:rsidR="002F0B31" w:rsidRDefault="003B126C" w:rsidP="003B126C">
      <w:pPr>
        <w:pStyle w:val="ListParagraph"/>
        <w:numPr>
          <w:ilvl w:val="1"/>
          <w:numId w:val="11"/>
        </w:numPr>
        <w:autoSpaceDE w:val="0"/>
        <w:autoSpaceDN w:val="0"/>
        <w:spacing w:line="240" w:lineRule="auto"/>
        <w:contextualSpacing/>
        <w:rPr>
          <w:rFonts w:ascii="Arial" w:hAnsi="Arial" w:cs="Arial"/>
          <w:sz w:val="20"/>
          <w:szCs w:val="20"/>
        </w:rPr>
      </w:pPr>
      <w:r>
        <w:rPr>
          <w:rFonts w:ascii="Arial" w:hAnsi="Arial" w:cs="Arial"/>
          <w:sz w:val="20"/>
          <w:szCs w:val="20"/>
        </w:rPr>
        <w:t>W</w:t>
      </w:r>
      <w:r w:rsidR="002F0B31">
        <w:rPr>
          <w:rFonts w:ascii="Arial" w:hAnsi="Arial" w:cs="Arial"/>
          <w:sz w:val="20"/>
          <w:szCs w:val="20"/>
        </w:rPr>
        <w:t xml:space="preserve">ell-versed </w:t>
      </w:r>
      <w:r w:rsidR="009450C1">
        <w:rPr>
          <w:rFonts w:ascii="Arial" w:hAnsi="Arial" w:cs="Arial"/>
          <w:sz w:val="20"/>
          <w:szCs w:val="20"/>
        </w:rPr>
        <w:t>with the</w:t>
      </w:r>
      <w:r w:rsidR="002F0B31">
        <w:rPr>
          <w:rFonts w:ascii="Arial" w:hAnsi="Arial" w:cs="Arial"/>
          <w:sz w:val="20"/>
          <w:szCs w:val="20"/>
        </w:rPr>
        <w:t xml:space="preserve"> Adobe </w:t>
      </w:r>
      <w:r w:rsidR="009450C1">
        <w:rPr>
          <w:rFonts w:ascii="Arial" w:hAnsi="Arial" w:cs="Arial"/>
          <w:sz w:val="20"/>
          <w:szCs w:val="20"/>
        </w:rPr>
        <w:t>Creative Suite (Photoshop/Lightroom, Premiere, Illustrator)</w:t>
      </w:r>
      <w:r w:rsidR="00547B3D">
        <w:rPr>
          <w:rFonts w:ascii="Arial" w:hAnsi="Arial" w:cs="Arial"/>
          <w:sz w:val="20"/>
          <w:szCs w:val="20"/>
        </w:rPr>
        <w:t xml:space="preserve"> or </w:t>
      </w:r>
      <w:r w:rsidR="002F0B31">
        <w:rPr>
          <w:rFonts w:ascii="Arial" w:hAnsi="Arial" w:cs="Arial"/>
          <w:sz w:val="20"/>
          <w:szCs w:val="20"/>
        </w:rPr>
        <w:t>extensive experience with</w:t>
      </w:r>
      <w:r w:rsidR="009450C1">
        <w:rPr>
          <w:rFonts w:ascii="Arial" w:hAnsi="Arial" w:cs="Arial"/>
          <w:sz w:val="20"/>
          <w:szCs w:val="20"/>
        </w:rPr>
        <w:t xml:space="preserve"> </w:t>
      </w:r>
      <w:r w:rsidR="00547B3D">
        <w:rPr>
          <w:rFonts w:ascii="Arial" w:hAnsi="Arial" w:cs="Arial"/>
          <w:sz w:val="20"/>
          <w:szCs w:val="20"/>
        </w:rPr>
        <w:t xml:space="preserve">graphic </w:t>
      </w:r>
      <w:r w:rsidR="002F0B31">
        <w:rPr>
          <w:rFonts w:ascii="Arial" w:hAnsi="Arial" w:cs="Arial"/>
          <w:sz w:val="20"/>
          <w:szCs w:val="20"/>
        </w:rPr>
        <w:t xml:space="preserve">design </w:t>
      </w:r>
      <w:r w:rsidR="009450C1">
        <w:rPr>
          <w:rFonts w:ascii="Arial" w:hAnsi="Arial" w:cs="Arial"/>
          <w:sz w:val="20"/>
          <w:szCs w:val="20"/>
        </w:rPr>
        <w:t>tools</w:t>
      </w:r>
      <w:r w:rsidR="002F0B31">
        <w:rPr>
          <w:rFonts w:ascii="Arial" w:hAnsi="Arial" w:cs="Arial"/>
          <w:sz w:val="20"/>
          <w:szCs w:val="20"/>
        </w:rPr>
        <w:t xml:space="preserve"> like Canva or </w:t>
      </w:r>
      <w:r w:rsidR="00547B3D">
        <w:rPr>
          <w:rFonts w:ascii="Arial" w:hAnsi="Arial" w:cs="Arial"/>
          <w:sz w:val="20"/>
          <w:szCs w:val="20"/>
        </w:rPr>
        <w:t>similar</w:t>
      </w:r>
    </w:p>
    <w:p w14:paraId="1911D32B" w14:textId="77777777" w:rsidR="00F3590C" w:rsidRDefault="00F3590C" w:rsidP="00F3590C">
      <w:pPr>
        <w:pStyle w:val="ListParagraph"/>
        <w:autoSpaceDE w:val="0"/>
        <w:autoSpaceDN w:val="0"/>
        <w:spacing w:line="240" w:lineRule="auto"/>
        <w:contextualSpacing/>
        <w:rPr>
          <w:rFonts w:ascii="Arial" w:hAnsi="Arial" w:cs="Arial"/>
          <w:sz w:val="20"/>
          <w:szCs w:val="20"/>
        </w:rPr>
      </w:pPr>
    </w:p>
    <w:p w14:paraId="5959B66C"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What we offer</w:t>
      </w:r>
    </w:p>
    <w:p w14:paraId="61B8372E"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A high degree of autonomy in an exciting, fast-paced environment</w:t>
      </w:r>
    </w:p>
    <w:p w14:paraId="7329D9C4"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lastRenderedPageBreak/>
        <w:t>Competitive salary based on your responsibility, your qualifications and experience</w:t>
      </w:r>
    </w:p>
    <w:p w14:paraId="27943049"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A supportive, family-friendly workplace with strong work-life balance (40-hour work week, flex-time)</w:t>
      </w:r>
    </w:p>
    <w:p w14:paraId="7B0D3290"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Opportunities for professional development (on-the-job learning, MFA training, e-courses)</w:t>
      </w:r>
    </w:p>
    <w:p w14:paraId="4459BA8B"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Dedicated colleagues and an international atmosphere with strong team spirit</w:t>
      </w:r>
    </w:p>
    <w:p w14:paraId="415646A1"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Employment conditions</w:t>
      </w:r>
    </w:p>
    <w:p w14:paraId="1E2819E8"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You are employed with a work week of an average of 40 working hours, including a 30 minutes daily lunch break</w:t>
      </w:r>
    </w:p>
    <w:p w14:paraId="0376A0C4"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You will be entitled to 20 days of paid vacation per year</w:t>
      </w:r>
    </w:p>
    <w:p w14:paraId="79023D9E"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Your salary will reflect your qualifications, relevant experience and proven work-related results</w:t>
      </w:r>
    </w:p>
    <w:p w14:paraId="6602BC00"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Attractive health insurance</w:t>
      </w:r>
    </w:p>
    <w:p w14:paraId="11F33188"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Benefits and other conditions will be based on the Embassy’s Staff Rules</w:t>
      </w:r>
    </w:p>
    <w:p w14:paraId="39BFE69A"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How to Apply</w:t>
      </w:r>
    </w:p>
    <w:p w14:paraId="11FE84A1" w14:textId="28FF8F09" w:rsidR="00D67F64" w:rsidRDefault="00096C4C">
      <w:pPr>
        <w:pStyle w:val="NormalWeb"/>
        <w:shd w:val="clear" w:color="000000" w:fill="FFFFFF"/>
        <w:spacing w:before="0" w:beforeAutospacing="0" w:after="0" w:afterAutospacing="0"/>
        <w:rPr>
          <w:rFonts w:ascii="Arial" w:hAnsi="Arial" w:cs="Arial"/>
          <w:color w:val="3B3B3B"/>
          <w:sz w:val="20"/>
          <w:szCs w:val="20"/>
        </w:rPr>
      </w:pPr>
      <w:r>
        <w:rPr>
          <w:rFonts w:ascii="Arial" w:hAnsi="Arial" w:cs="Arial"/>
          <w:color w:val="3B3B3B"/>
          <w:sz w:val="20"/>
          <w:szCs w:val="20"/>
        </w:rPr>
        <w:t>Send your </w:t>
      </w:r>
      <w:r>
        <w:rPr>
          <w:rStyle w:val="Strong"/>
          <w:rFonts w:ascii="Arial" w:hAnsi="Arial" w:cs="Arial"/>
          <w:color w:val="3B3B3B"/>
          <w:sz w:val="20"/>
          <w:szCs w:val="20"/>
        </w:rPr>
        <w:t>application (cover letter, CV, educational documents, recommendations, and 2–3 references)</w:t>
      </w:r>
      <w:r>
        <w:rPr>
          <w:rFonts w:ascii="Arial" w:hAnsi="Arial" w:cs="Arial"/>
          <w:color w:val="3B3B3B"/>
          <w:sz w:val="20"/>
          <w:szCs w:val="20"/>
        </w:rPr>
        <w:t> in English to: </w:t>
      </w:r>
      <w:r w:rsidR="00C875D5" w:rsidRPr="00C875D5">
        <w:rPr>
          <w:rStyle w:val="Strong"/>
          <w:rFonts w:ascii="Arial" w:hAnsi="Arial" w:cs="Arial"/>
          <w:color w:val="E52020"/>
          <w:sz w:val="20"/>
          <w:szCs w:val="20"/>
          <w:u w:val="single"/>
          <w:lang w:val="vi-VN"/>
        </w:rPr>
        <w:t>hanamb@um.dk</w:t>
      </w:r>
      <w:r>
        <w:rPr>
          <w:rFonts w:ascii="Arial" w:hAnsi="Arial" w:cs="Arial"/>
          <w:color w:val="3B3B3B"/>
          <w:sz w:val="20"/>
          <w:szCs w:val="20"/>
        </w:rPr>
        <w:br/>
        <w:t>Subject line: </w:t>
      </w:r>
      <w:r>
        <w:rPr>
          <w:rStyle w:val="Emphasis"/>
          <w:rFonts w:ascii="Arial" w:hAnsi="Arial" w:cs="Arial"/>
          <w:color w:val="3B3B3B"/>
          <w:sz w:val="20"/>
          <w:szCs w:val="20"/>
        </w:rPr>
        <w:t xml:space="preserve">Application – </w:t>
      </w:r>
      <w:r w:rsidR="0052581D">
        <w:rPr>
          <w:rStyle w:val="Emphasis"/>
          <w:rFonts w:ascii="Arial" w:hAnsi="Arial" w:cs="Arial"/>
          <w:color w:val="3B3B3B"/>
          <w:sz w:val="20"/>
          <w:szCs w:val="20"/>
        </w:rPr>
        <w:t xml:space="preserve">Communication </w:t>
      </w:r>
      <w:r w:rsidR="002F0B31">
        <w:rPr>
          <w:rStyle w:val="Emphasis"/>
          <w:rFonts w:ascii="Arial" w:hAnsi="Arial" w:cs="Arial"/>
          <w:color w:val="3B3B3B"/>
          <w:sz w:val="20"/>
          <w:szCs w:val="20"/>
        </w:rPr>
        <w:t>Officer</w:t>
      </w:r>
    </w:p>
    <w:p w14:paraId="6C32D06E" w14:textId="3E21BBC9" w:rsidR="00D67F64" w:rsidRDefault="00096C4C">
      <w:pPr>
        <w:pStyle w:val="NormalWeb"/>
        <w:shd w:val="clear" w:color="000000" w:fill="FFFFFF"/>
        <w:spacing w:before="0" w:beforeAutospacing="0" w:after="0" w:afterAutospacing="0"/>
        <w:rPr>
          <w:rFonts w:ascii="Arial" w:hAnsi="Arial" w:cs="Arial"/>
          <w:color w:val="3B3B3B"/>
          <w:sz w:val="20"/>
          <w:szCs w:val="20"/>
        </w:rPr>
      </w:pPr>
      <w:r w:rsidRPr="003B126C">
        <w:rPr>
          <w:rStyle w:val="Strong"/>
          <w:rFonts w:ascii="Arial" w:hAnsi="Arial" w:cs="Arial"/>
          <w:color w:val="3B3B3B"/>
          <w:sz w:val="20"/>
          <w:szCs w:val="20"/>
        </w:rPr>
        <w:t xml:space="preserve">Deadline: </w:t>
      </w:r>
      <w:r w:rsidR="00F3590C" w:rsidRPr="003B126C">
        <w:rPr>
          <w:rStyle w:val="Strong"/>
          <w:rFonts w:ascii="Arial" w:hAnsi="Arial" w:cs="Arial"/>
          <w:color w:val="3B3B3B"/>
          <w:sz w:val="20"/>
          <w:szCs w:val="20"/>
        </w:rPr>
        <w:t>25</w:t>
      </w:r>
      <w:r w:rsidR="008E09DE" w:rsidRPr="003B126C">
        <w:rPr>
          <w:rStyle w:val="Strong"/>
          <w:rFonts w:ascii="Arial" w:hAnsi="Arial" w:cs="Arial"/>
          <w:color w:val="3B3B3B"/>
          <w:sz w:val="20"/>
          <w:szCs w:val="20"/>
        </w:rPr>
        <w:t xml:space="preserve"> January 2026</w:t>
      </w:r>
      <w:r>
        <w:rPr>
          <w:rFonts w:ascii="Arial" w:hAnsi="Arial" w:cs="Arial"/>
          <w:color w:val="3B3B3B"/>
          <w:sz w:val="20"/>
          <w:szCs w:val="20"/>
        </w:rPr>
        <w:br/>
      </w:r>
    </w:p>
    <w:p w14:paraId="7472F1C9"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Style w:val="Emphasis"/>
          <w:rFonts w:ascii="Arial" w:hAnsi="Arial" w:cs="Arial"/>
          <w:color w:val="3B3B3B"/>
          <w:sz w:val="20"/>
          <w:szCs w:val="20"/>
        </w:rPr>
        <w:t>Please note only shortlisted candidates will be contacted. The selected candidate must present a clean criminal record and pass security clearance by Danish authorities prior to employment.</w:t>
      </w:r>
    </w:p>
    <w:p w14:paraId="78B2A686"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Fonts w:ascii="Arial" w:hAnsi="Arial" w:cs="Arial"/>
          <w:color w:val="3B3B3B"/>
          <w:sz w:val="20"/>
          <w:szCs w:val="20"/>
        </w:rPr>
        <w:t> </w:t>
      </w:r>
    </w:p>
    <w:p w14:paraId="78AB6248" w14:textId="77777777" w:rsidR="00D67F64" w:rsidRDefault="00096C4C">
      <w:pPr>
        <w:pStyle w:val="NormalWeb"/>
        <w:shd w:val="clear" w:color="000000"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The Embassy is obliged to follow EU-rules of handling personal information (GDPR) when we receive and process job applications. Our processing of personal information will rely on your consent (art. 6, no. 1 litra a). Please read the privacy policy of the Danish Ministry of Foreign Affairs before applying (</w:t>
      </w:r>
      <w:hyperlink r:id="rId7" w:history="1">
        <w:r>
          <w:rPr>
            <w:rStyle w:val="Hyperlink"/>
            <w:rFonts w:ascii="Arial" w:hAnsi="Arial" w:cs="Arial"/>
            <w:color w:val="E52020"/>
            <w:sz w:val="20"/>
            <w:szCs w:val="20"/>
          </w:rPr>
          <w:t>Privacy Notice (um.dk)</w:t>
        </w:r>
      </w:hyperlink>
      <w:r>
        <w:rPr>
          <w:rFonts w:ascii="Arial" w:hAnsi="Arial" w:cs="Arial"/>
          <w:color w:val="000000"/>
          <w:sz w:val="20"/>
          <w:szCs w:val="20"/>
        </w:rPr>
        <w:t>). By sending your application, you actively consent to our processing of your personal information. In the abovementioned policy you can read more about your rights (among others your right to withdraw your consent), how we process your data and how to complain about our processing of your personal data.</w:t>
      </w:r>
    </w:p>
    <w:p w14:paraId="61E64AE2" w14:textId="77777777" w:rsidR="00D67F64" w:rsidRDefault="00D67F64">
      <w:pPr>
        <w:pStyle w:val="NormalWeb"/>
        <w:shd w:val="clear" w:color="000000" w:fill="FFFFFF"/>
        <w:spacing w:before="0" w:beforeAutospacing="0" w:after="0" w:afterAutospacing="0"/>
        <w:jc w:val="both"/>
        <w:rPr>
          <w:rFonts w:ascii="Arial" w:hAnsi="Arial" w:cs="Arial"/>
          <w:color w:val="3B3B3B"/>
          <w:sz w:val="20"/>
          <w:szCs w:val="20"/>
        </w:rPr>
      </w:pPr>
    </w:p>
    <w:p w14:paraId="5AD39B23"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Contact</w:t>
      </w:r>
    </w:p>
    <w:p w14:paraId="02F38228" w14:textId="72B3FA2D" w:rsidR="00D67F64" w:rsidRDefault="00096C4C">
      <w:pPr>
        <w:pStyle w:val="NormalWeb"/>
        <w:shd w:val="clear" w:color="000000" w:fill="FFFFFF"/>
        <w:spacing w:before="0" w:beforeAutospacing="0" w:after="0" w:afterAutospacing="0"/>
        <w:rPr>
          <w:rFonts w:ascii="Arial" w:hAnsi="Arial" w:cs="Arial"/>
          <w:color w:val="3B3B3B"/>
          <w:sz w:val="20"/>
          <w:szCs w:val="20"/>
        </w:rPr>
      </w:pPr>
      <w:r>
        <w:rPr>
          <w:rFonts w:ascii="Arial" w:hAnsi="Arial" w:cs="Arial"/>
          <w:color w:val="3B3B3B"/>
          <w:sz w:val="20"/>
          <w:szCs w:val="20"/>
        </w:rPr>
        <w:t>For questions about the position, please contact:</w:t>
      </w:r>
      <w:r w:rsidR="008E09DE">
        <w:rPr>
          <w:rFonts w:ascii="Arial" w:hAnsi="Arial" w:cs="Arial"/>
          <w:color w:val="3B3B3B"/>
          <w:sz w:val="20"/>
          <w:szCs w:val="20"/>
        </w:rPr>
        <w:t xml:space="preserve"> Ms. </w:t>
      </w:r>
      <w:r w:rsidR="0052581D">
        <w:rPr>
          <w:rFonts w:ascii="Arial" w:hAnsi="Arial" w:cs="Arial"/>
          <w:color w:val="3B3B3B"/>
          <w:sz w:val="20"/>
          <w:szCs w:val="20"/>
        </w:rPr>
        <w:t>Nguyen Kim Quy</w:t>
      </w:r>
      <w:r w:rsidR="008E09DE">
        <w:rPr>
          <w:rFonts w:ascii="Arial" w:hAnsi="Arial" w:cs="Arial"/>
          <w:color w:val="3B3B3B"/>
          <w:sz w:val="20"/>
          <w:szCs w:val="20"/>
        </w:rPr>
        <w:t xml:space="preserve"> – </w:t>
      </w:r>
      <w:r w:rsidR="0052581D">
        <w:rPr>
          <w:rFonts w:ascii="Arial" w:hAnsi="Arial" w:cs="Arial"/>
          <w:color w:val="3B3B3B"/>
          <w:sz w:val="20"/>
          <w:szCs w:val="20"/>
        </w:rPr>
        <w:t>Senior Communication and Culture Manager</w:t>
      </w:r>
      <w:r w:rsidR="008E09DE">
        <w:rPr>
          <w:rFonts w:ascii="Arial" w:hAnsi="Arial" w:cs="Arial"/>
          <w:color w:val="3B3B3B"/>
          <w:sz w:val="20"/>
          <w:szCs w:val="20"/>
        </w:rPr>
        <w:t xml:space="preserve"> at </w:t>
      </w:r>
      <w:r w:rsidR="0052581D">
        <w:rPr>
          <w:rFonts w:ascii="Arial" w:hAnsi="Arial" w:cs="Arial"/>
          <w:color w:val="3B3B3B"/>
          <w:sz w:val="20"/>
          <w:szCs w:val="20"/>
        </w:rPr>
        <w:t>kimquy</w:t>
      </w:r>
      <w:r w:rsidR="008E09DE" w:rsidRPr="008E09DE">
        <w:rPr>
          <w:rFonts w:ascii="Arial" w:hAnsi="Arial" w:cs="Arial"/>
          <w:color w:val="3B3B3B"/>
          <w:sz w:val="20"/>
          <w:szCs w:val="20"/>
        </w:rPr>
        <w:t>@um.dk</w:t>
      </w:r>
    </w:p>
    <w:p w14:paraId="52D4F659"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Style w:val="Strong"/>
          <w:rFonts w:ascii="Arial" w:hAnsi="Arial" w:cs="Arial"/>
          <w:color w:val="3B3B3B"/>
          <w:sz w:val="20"/>
          <w:szCs w:val="20"/>
        </w:rPr>
        <w:t> </w:t>
      </w:r>
    </w:p>
    <w:p w14:paraId="4EFB888E"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About Us</w:t>
      </w:r>
    </w:p>
    <w:p w14:paraId="22B2805C"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Fonts w:ascii="Arial" w:hAnsi="Arial" w:cs="Arial"/>
          <w:color w:val="3B3B3B"/>
          <w:sz w:val="20"/>
          <w:szCs w:val="20"/>
        </w:rPr>
        <w:t>The Embassy of Denmark in Hanoi covers both Vietnam and Laos and is part of the Danish Foreign Service. With around 50 staff members across Hanoi and Ho Chi Minh City, the Embassy is a vibrant and ambitious workplace.</w:t>
      </w:r>
      <w:r>
        <w:rPr>
          <w:rFonts w:ascii="Arial" w:hAnsi="Arial" w:cs="Arial"/>
          <w:color w:val="3B3B3B"/>
          <w:sz w:val="20"/>
          <w:szCs w:val="20"/>
        </w:rPr>
        <w:br/>
        <w:t>Learn more: </w:t>
      </w:r>
      <w:hyperlink r:id="rId8" w:history="1">
        <w:r>
          <w:rPr>
            <w:rStyle w:val="Hyperlink"/>
            <w:rFonts w:ascii="Arial" w:hAnsi="Arial" w:cs="Arial"/>
            <w:sz w:val="20"/>
            <w:szCs w:val="20"/>
          </w:rPr>
          <w:t>www.vietnam.um.dk</w:t>
        </w:r>
      </w:hyperlink>
    </w:p>
    <w:p w14:paraId="34F31BEB" w14:textId="77777777" w:rsidR="00D67F64" w:rsidRDefault="00D67F64">
      <w:pPr>
        <w:shd w:val="clear" w:color="000000" w:fill="FFFFFF"/>
        <w:spacing w:after="0" w:line="240" w:lineRule="auto"/>
        <w:rPr>
          <w:rFonts w:ascii="Arial" w:hAnsi="Arial" w:cs="Arial"/>
          <w:lang w:val="en-GB"/>
        </w:rPr>
      </w:pPr>
    </w:p>
    <w:sectPr w:rsidR="00D67F64" w:rsidSect="003942AA">
      <w:headerReference w:type="default" r:id="rId9"/>
      <w:pgSz w:w="11906" w:h="16838"/>
      <w:pgMar w:top="1985" w:right="720" w:bottom="720" w:left="720" w:header="709" w:footer="709"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A158" w14:textId="77777777" w:rsidR="00BF527B" w:rsidRDefault="00BF527B">
      <w:pPr>
        <w:spacing w:after="0" w:line="240" w:lineRule="auto"/>
      </w:pPr>
      <w:r>
        <w:separator/>
      </w:r>
    </w:p>
  </w:endnote>
  <w:endnote w:type="continuationSeparator" w:id="0">
    <w:p w14:paraId="166C3C48" w14:textId="77777777" w:rsidR="00BF527B" w:rsidRDefault="00BF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1C47" w14:textId="77777777" w:rsidR="00BF527B" w:rsidRDefault="00BF527B">
      <w:pPr>
        <w:spacing w:after="0" w:line="240" w:lineRule="auto"/>
      </w:pPr>
      <w:r>
        <w:separator/>
      </w:r>
    </w:p>
  </w:footnote>
  <w:footnote w:type="continuationSeparator" w:id="0">
    <w:p w14:paraId="1D49EEB6" w14:textId="77777777" w:rsidR="00BF527B" w:rsidRDefault="00BF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3CA6" w14:textId="77777777" w:rsidR="00D67F64" w:rsidRDefault="00096C4C">
    <w:pPr>
      <w:pStyle w:val="Header"/>
    </w:pPr>
    <w:r>
      <w:rPr>
        <w:noProof/>
      </w:rPr>
      <w:drawing>
        <wp:inline distT="0" distB="0" distL="0" distR="0" wp14:anchorId="63F61069" wp14:editId="71E087EC">
          <wp:extent cx="2265045" cy="605790"/>
          <wp:effectExtent l="0" t="0" r="190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7E81BE4-770E-4788-84AF-0761412C2A0E/tmp/Polaris/engin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65680" cy="606425"/>
                  </a:xfrm>
                  <a:prstGeom prst="rect">
                    <a:avLst/>
                  </a:prstGeom>
                  <a:noFill/>
                  <a:ln cap="flat">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3E9842D7"/>
    <w:lvl w:ilvl="0" w:tplc="05643538">
      <w:start w:val="1"/>
      <w:numFmt w:val="bullet"/>
      <w:lvlText w:val=""/>
      <w:lvlJc w:val="left"/>
      <w:pPr>
        <w:ind w:left="360" w:hanging="360"/>
      </w:pPr>
      <w:rPr>
        <w:rFonts w:ascii="Symbol" w:hAnsi="Symbol" w:hint="default"/>
        <w:shd w:val="clear" w:color="auto" w:fill="auto"/>
      </w:rPr>
    </w:lvl>
    <w:lvl w:ilvl="1" w:tplc="32EC0AB2">
      <w:start w:val="1"/>
      <w:numFmt w:val="bullet"/>
      <w:lvlText w:val="o"/>
      <w:lvlJc w:val="left"/>
      <w:pPr>
        <w:ind w:left="1080" w:hanging="360"/>
      </w:pPr>
      <w:rPr>
        <w:rFonts w:ascii="Courier New" w:hAnsi="Courier New" w:cs="Courier New" w:hint="default"/>
        <w:shd w:val="clear" w:color="auto" w:fill="auto"/>
      </w:rPr>
    </w:lvl>
    <w:lvl w:ilvl="2" w:tplc="9842B84A">
      <w:start w:val="1"/>
      <w:numFmt w:val="bullet"/>
      <w:lvlText w:val=""/>
      <w:lvlJc w:val="left"/>
      <w:pPr>
        <w:ind w:left="1800" w:hanging="360"/>
      </w:pPr>
      <w:rPr>
        <w:rFonts w:ascii="Wingdings" w:hAnsi="Wingdings" w:hint="default"/>
        <w:shd w:val="clear" w:color="auto" w:fill="auto"/>
      </w:rPr>
    </w:lvl>
    <w:lvl w:ilvl="3" w:tplc="77DA59D2">
      <w:start w:val="1"/>
      <w:numFmt w:val="bullet"/>
      <w:lvlText w:val=""/>
      <w:lvlJc w:val="left"/>
      <w:pPr>
        <w:ind w:left="2520" w:hanging="360"/>
      </w:pPr>
      <w:rPr>
        <w:rFonts w:ascii="Symbol" w:hAnsi="Symbol" w:hint="default"/>
        <w:shd w:val="clear" w:color="auto" w:fill="auto"/>
      </w:rPr>
    </w:lvl>
    <w:lvl w:ilvl="4" w:tplc="2790225E">
      <w:start w:val="1"/>
      <w:numFmt w:val="bullet"/>
      <w:lvlText w:val="o"/>
      <w:lvlJc w:val="left"/>
      <w:pPr>
        <w:ind w:left="3240" w:hanging="360"/>
      </w:pPr>
      <w:rPr>
        <w:rFonts w:ascii="Courier New" w:hAnsi="Courier New" w:cs="Courier New" w:hint="default"/>
        <w:shd w:val="clear" w:color="auto" w:fill="auto"/>
      </w:rPr>
    </w:lvl>
    <w:lvl w:ilvl="5" w:tplc="E8DA9B68">
      <w:start w:val="1"/>
      <w:numFmt w:val="bullet"/>
      <w:lvlText w:val=""/>
      <w:lvlJc w:val="left"/>
      <w:pPr>
        <w:ind w:left="3960" w:hanging="360"/>
      </w:pPr>
      <w:rPr>
        <w:rFonts w:ascii="Wingdings" w:hAnsi="Wingdings" w:hint="default"/>
        <w:shd w:val="clear" w:color="auto" w:fill="auto"/>
      </w:rPr>
    </w:lvl>
    <w:lvl w:ilvl="6" w:tplc="7F706BB4">
      <w:start w:val="1"/>
      <w:numFmt w:val="bullet"/>
      <w:lvlText w:val=""/>
      <w:lvlJc w:val="left"/>
      <w:pPr>
        <w:ind w:left="4680" w:hanging="360"/>
      </w:pPr>
      <w:rPr>
        <w:rFonts w:ascii="Symbol" w:hAnsi="Symbol" w:hint="default"/>
        <w:shd w:val="clear" w:color="auto" w:fill="auto"/>
      </w:rPr>
    </w:lvl>
    <w:lvl w:ilvl="7" w:tplc="4176A474">
      <w:start w:val="1"/>
      <w:numFmt w:val="bullet"/>
      <w:lvlText w:val="o"/>
      <w:lvlJc w:val="left"/>
      <w:pPr>
        <w:ind w:left="5400" w:hanging="360"/>
      </w:pPr>
      <w:rPr>
        <w:rFonts w:ascii="Courier New" w:hAnsi="Courier New" w:cs="Courier New" w:hint="default"/>
        <w:shd w:val="clear" w:color="auto" w:fill="auto"/>
      </w:rPr>
    </w:lvl>
    <w:lvl w:ilvl="8" w:tplc="87CE8A2A">
      <w:start w:val="1"/>
      <w:numFmt w:val="bullet"/>
      <w:lvlText w:val=""/>
      <w:lvlJc w:val="left"/>
      <w:pPr>
        <w:ind w:left="6120" w:hanging="360"/>
      </w:pPr>
      <w:rPr>
        <w:rFonts w:ascii="Wingdings" w:hAnsi="Wingdings" w:hint="default"/>
        <w:shd w:val="clear" w:color="auto" w:fill="auto"/>
      </w:rPr>
    </w:lvl>
  </w:abstractNum>
  <w:abstractNum w:abstractNumId="1" w15:restartNumberingAfterBreak="0">
    <w:nsid w:val="2F000001"/>
    <w:multiLevelType w:val="hybridMultilevel"/>
    <w:tmpl w:val="244C6249"/>
    <w:lvl w:ilvl="0" w:tplc="4FD077FC">
      <w:start w:val="1"/>
      <w:numFmt w:val="bullet"/>
      <w:lvlText w:val=""/>
      <w:lvlJc w:val="left"/>
      <w:pPr>
        <w:ind w:left="720" w:hanging="360"/>
      </w:pPr>
      <w:rPr>
        <w:rFonts w:ascii="Symbol" w:hAnsi="Symbol" w:hint="default"/>
        <w:shd w:val="clear" w:color="auto" w:fill="auto"/>
      </w:rPr>
    </w:lvl>
    <w:lvl w:ilvl="1" w:tplc="5D02857A">
      <w:start w:val="1"/>
      <w:numFmt w:val="bullet"/>
      <w:lvlText w:val="o"/>
      <w:lvlJc w:val="left"/>
      <w:pPr>
        <w:ind w:left="1440" w:hanging="360"/>
      </w:pPr>
      <w:rPr>
        <w:rFonts w:ascii="Courier New" w:hAnsi="Courier New" w:cs="Courier New" w:hint="default"/>
        <w:shd w:val="clear" w:color="auto" w:fill="auto"/>
      </w:rPr>
    </w:lvl>
    <w:lvl w:ilvl="2" w:tplc="FB76A402">
      <w:start w:val="1"/>
      <w:numFmt w:val="bullet"/>
      <w:lvlText w:val=""/>
      <w:lvlJc w:val="left"/>
      <w:pPr>
        <w:ind w:left="2160" w:hanging="360"/>
      </w:pPr>
      <w:rPr>
        <w:rFonts w:ascii="Wingdings" w:hAnsi="Wingdings" w:hint="default"/>
        <w:shd w:val="clear" w:color="auto" w:fill="auto"/>
      </w:rPr>
    </w:lvl>
    <w:lvl w:ilvl="3" w:tplc="85103FFE">
      <w:start w:val="1"/>
      <w:numFmt w:val="bullet"/>
      <w:lvlText w:val=""/>
      <w:lvlJc w:val="left"/>
      <w:pPr>
        <w:ind w:left="2880" w:hanging="360"/>
      </w:pPr>
      <w:rPr>
        <w:rFonts w:ascii="Symbol" w:hAnsi="Symbol" w:hint="default"/>
        <w:shd w:val="clear" w:color="auto" w:fill="auto"/>
      </w:rPr>
    </w:lvl>
    <w:lvl w:ilvl="4" w:tplc="7240A002">
      <w:start w:val="1"/>
      <w:numFmt w:val="bullet"/>
      <w:lvlText w:val="o"/>
      <w:lvlJc w:val="left"/>
      <w:pPr>
        <w:ind w:left="3600" w:hanging="360"/>
      </w:pPr>
      <w:rPr>
        <w:rFonts w:ascii="Courier New" w:hAnsi="Courier New" w:cs="Courier New" w:hint="default"/>
        <w:shd w:val="clear" w:color="auto" w:fill="auto"/>
      </w:rPr>
    </w:lvl>
    <w:lvl w:ilvl="5" w:tplc="E9BA044C">
      <w:start w:val="1"/>
      <w:numFmt w:val="bullet"/>
      <w:lvlText w:val=""/>
      <w:lvlJc w:val="left"/>
      <w:pPr>
        <w:ind w:left="4320" w:hanging="360"/>
      </w:pPr>
      <w:rPr>
        <w:rFonts w:ascii="Wingdings" w:hAnsi="Wingdings" w:hint="default"/>
        <w:shd w:val="clear" w:color="auto" w:fill="auto"/>
      </w:rPr>
    </w:lvl>
    <w:lvl w:ilvl="6" w:tplc="117AEE74">
      <w:start w:val="1"/>
      <w:numFmt w:val="bullet"/>
      <w:lvlText w:val=""/>
      <w:lvlJc w:val="left"/>
      <w:pPr>
        <w:ind w:left="5040" w:hanging="360"/>
      </w:pPr>
      <w:rPr>
        <w:rFonts w:ascii="Symbol" w:hAnsi="Symbol" w:hint="default"/>
        <w:shd w:val="clear" w:color="auto" w:fill="auto"/>
      </w:rPr>
    </w:lvl>
    <w:lvl w:ilvl="7" w:tplc="68645B14">
      <w:start w:val="1"/>
      <w:numFmt w:val="bullet"/>
      <w:lvlText w:val="o"/>
      <w:lvlJc w:val="left"/>
      <w:pPr>
        <w:ind w:left="5760" w:hanging="360"/>
      </w:pPr>
      <w:rPr>
        <w:rFonts w:ascii="Courier New" w:hAnsi="Courier New" w:cs="Courier New" w:hint="default"/>
        <w:shd w:val="clear" w:color="auto" w:fill="auto"/>
      </w:rPr>
    </w:lvl>
    <w:lvl w:ilvl="8" w:tplc="A00689FC">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38C8A956"/>
    <w:lvl w:ilvl="0" w:tplc="3050D9C6">
      <w:start w:val="1"/>
      <w:numFmt w:val="bullet"/>
      <w:lvlText w:val=""/>
      <w:lvlJc w:val="left"/>
      <w:pPr>
        <w:tabs>
          <w:tab w:val="left" w:pos="720"/>
        </w:tabs>
        <w:ind w:left="720" w:hanging="360"/>
      </w:pPr>
      <w:rPr>
        <w:rFonts w:ascii="Symbol" w:hAnsi="Symbol" w:hint="default"/>
        <w:sz w:val="20"/>
        <w:szCs w:val="20"/>
        <w:shd w:val="clear" w:color="auto" w:fill="auto"/>
      </w:rPr>
    </w:lvl>
    <w:lvl w:ilvl="1" w:tplc="FA32E7AA">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EAAA1838">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67080698">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4FEEC12C">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5090FBBA">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9416B3F8">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C8E8F05E">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EC421F90">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3" w15:restartNumberingAfterBreak="0">
    <w:nsid w:val="2F000003"/>
    <w:multiLevelType w:val="hybridMultilevel"/>
    <w:tmpl w:val="23E57B27"/>
    <w:lvl w:ilvl="0" w:tplc="8858190E">
      <w:start w:val="1"/>
      <w:numFmt w:val="bullet"/>
      <w:lvlText w:val=""/>
      <w:lvlJc w:val="left"/>
      <w:pPr>
        <w:ind w:left="720" w:hanging="360"/>
      </w:pPr>
      <w:rPr>
        <w:rFonts w:ascii="Symbol" w:hAnsi="Symbol" w:hint="default"/>
        <w:shd w:val="clear" w:color="auto" w:fill="auto"/>
      </w:rPr>
    </w:lvl>
    <w:lvl w:ilvl="1" w:tplc="B18E227A">
      <w:start w:val="1"/>
      <w:numFmt w:val="bullet"/>
      <w:lvlText w:val="o"/>
      <w:lvlJc w:val="left"/>
      <w:pPr>
        <w:ind w:left="1440" w:hanging="360"/>
      </w:pPr>
      <w:rPr>
        <w:rFonts w:ascii="Courier New" w:hAnsi="Courier New" w:cs="Courier New" w:hint="default"/>
        <w:shd w:val="clear" w:color="auto" w:fill="auto"/>
      </w:rPr>
    </w:lvl>
    <w:lvl w:ilvl="2" w:tplc="06F08F9C">
      <w:start w:val="1"/>
      <w:numFmt w:val="bullet"/>
      <w:lvlText w:val=""/>
      <w:lvlJc w:val="left"/>
      <w:pPr>
        <w:ind w:left="2160" w:hanging="360"/>
      </w:pPr>
      <w:rPr>
        <w:rFonts w:ascii="Wingdings" w:hAnsi="Wingdings" w:hint="default"/>
        <w:shd w:val="clear" w:color="auto" w:fill="auto"/>
      </w:rPr>
    </w:lvl>
    <w:lvl w:ilvl="3" w:tplc="DEE6CD08">
      <w:start w:val="1"/>
      <w:numFmt w:val="bullet"/>
      <w:lvlText w:val=""/>
      <w:lvlJc w:val="left"/>
      <w:pPr>
        <w:ind w:left="2880" w:hanging="360"/>
      </w:pPr>
      <w:rPr>
        <w:rFonts w:ascii="Symbol" w:hAnsi="Symbol" w:hint="default"/>
        <w:shd w:val="clear" w:color="auto" w:fill="auto"/>
      </w:rPr>
    </w:lvl>
    <w:lvl w:ilvl="4" w:tplc="5048458A">
      <w:start w:val="1"/>
      <w:numFmt w:val="bullet"/>
      <w:lvlText w:val="o"/>
      <w:lvlJc w:val="left"/>
      <w:pPr>
        <w:ind w:left="3600" w:hanging="360"/>
      </w:pPr>
      <w:rPr>
        <w:rFonts w:ascii="Courier New" w:hAnsi="Courier New" w:cs="Courier New" w:hint="default"/>
        <w:shd w:val="clear" w:color="auto" w:fill="auto"/>
      </w:rPr>
    </w:lvl>
    <w:lvl w:ilvl="5" w:tplc="1ADA8198">
      <w:start w:val="1"/>
      <w:numFmt w:val="bullet"/>
      <w:lvlText w:val=""/>
      <w:lvlJc w:val="left"/>
      <w:pPr>
        <w:ind w:left="4320" w:hanging="360"/>
      </w:pPr>
      <w:rPr>
        <w:rFonts w:ascii="Wingdings" w:hAnsi="Wingdings" w:hint="default"/>
        <w:shd w:val="clear" w:color="auto" w:fill="auto"/>
      </w:rPr>
    </w:lvl>
    <w:lvl w:ilvl="6" w:tplc="32D8D19C">
      <w:start w:val="1"/>
      <w:numFmt w:val="bullet"/>
      <w:lvlText w:val=""/>
      <w:lvlJc w:val="left"/>
      <w:pPr>
        <w:ind w:left="5040" w:hanging="360"/>
      </w:pPr>
      <w:rPr>
        <w:rFonts w:ascii="Symbol" w:hAnsi="Symbol" w:hint="default"/>
        <w:shd w:val="clear" w:color="auto" w:fill="auto"/>
      </w:rPr>
    </w:lvl>
    <w:lvl w:ilvl="7" w:tplc="CB3C5CBC">
      <w:start w:val="1"/>
      <w:numFmt w:val="bullet"/>
      <w:lvlText w:val="o"/>
      <w:lvlJc w:val="left"/>
      <w:pPr>
        <w:ind w:left="5760" w:hanging="360"/>
      </w:pPr>
      <w:rPr>
        <w:rFonts w:ascii="Courier New" w:hAnsi="Courier New" w:cs="Courier New" w:hint="default"/>
        <w:shd w:val="clear" w:color="auto" w:fill="auto"/>
      </w:rPr>
    </w:lvl>
    <w:lvl w:ilvl="8" w:tplc="3258C44E">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54F83FF3"/>
    <w:lvl w:ilvl="0" w:tplc="2FB0BD12">
      <w:start w:val="1"/>
      <w:numFmt w:val="bullet"/>
      <w:lvlText w:val=""/>
      <w:lvlJc w:val="left"/>
      <w:pPr>
        <w:ind w:left="720" w:hanging="360"/>
      </w:pPr>
      <w:rPr>
        <w:rFonts w:ascii="Symbol" w:hAnsi="Symbol" w:hint="default"/>
        <w:shd w:val="clear" w:color="auto" w:fill="auto"/>
      </w:rPr>
    </w:lvl>
    <w:lvl w:ilvl="1" w:tplc="05641164">
      <w:start w:val="1"/>
      <w:numFmt w:val="bullet"/>
      <w:lvlText w:val="o"/>
      <w:lvlJc w:val="left"/>
      <w:pPr>
        <w:ind w:left="1440" w:hanging="360"/>
      </w:pPr>
      <w:rPr>
        <w:rFonts w:ascii="Courier New" w:hAnsi="Courier New" w:cs="Courier New" w:hint="default"/>
        <w:shd w:val="clear" w:color="auto" w:fill="auto"/>
      </w:rPr>
    </w:lvl>
    <w:lvl w:ilvl="2" w:tplc="954ADB1C">
      <w:start w:val="1"/>
      <w:numFmt w:val="bullet"/>
      <w:lvlText w:val=""/>
      <w:lvlJc w:val="left"/>
      <w:pPr>
        <w:ind w:left="2160" w:hanging="360"/>
      </w:pPr>
      <w:rPr>
        <w:rFonts w:ascii="Wingdings" w:hAnsi="Wingdings" w:hint="default"/>
        <w:shd w:val="clear" w:color="auto" w:fill="auto"/>
      </w:rPr>
    </w:lvl>
    <w:lvl w:ilvl="3" w:tplc="7C740858">
      <w:start w:val="1"/>
      <w:numFmt w:val="bullet"/>
      <w:lvlText w:val=""/>
      <w:lvlJc w:val="left"/>
      <w:pPr>
        <w:ind w:left="2880" w:hanging="360"/>
      </w:pPr>
      <w:rPr>
        <w:rFonts w:ascii="Symbol" w:hAnsi="Symbol" w:hint="default"/>
        <w:shd w:val="clear" w:color="auto" w:fill="auto"/>
      </w:rPr>
    </w:lvl>
    <w:lvl w:ilvl="4" w:tplc="5CF0EDB2">
      <w:start w:val="1"/>
      <w:numFmt w:val="bullet"/>
      <w:lvlText w:val="o"/>
      <w:lvlJc w:val="left"/>
      <w:pPr>
        <w:ind w:left="3600" w:hanging="360"/>
      </w:pPr>
      <w:rPr>
        <w:rFonts w:ascii="Courier New" w:hAnsi="Courier New" w:cs="Courier New" w:hint="default"/>
        <w:shd w:val="clear" w:color="auto" w:fill="auto"/>
      </w:rPr>
    </w:lvl>
    <w:lvl w:ilvl="5" w:tplc="838CFA34">
      <w:start w:val="1"/>
      <w:numFmt w:val="bullet"/>
      <w:lvlText w:val=""/>
      <w:lvlJc w:val="left"/>
      <w:pPr>
        <w:ind w:left="4320" w:hanging="360"/>
      </w:pPr>
      <w:rPr>
        <w:rFonts w:ascii="Wingdings" w:hAnsi="Wingdings" w:hint="default"/>
        <w:shd w:val="clear" w:color="auto" w:fill="auto"/>
      </w:rPr>
    </w:lvl>
    <w:lvl w:ilvl="6" w:tplc="243C674E">
      <w:start w:val="1"/>
      <w:numFmt w:val="bullet"/>
      <w:lvlText w:val=""/>
      <w:lvlJc w:val="left"/>
      <w:pPr>
        <w:ind w:left="5040" w:hanging="360"/>
      </w:pPr>
      <w:rPr>
        <w:rFonts w:ascii="Symbol" w:hAnsi="Symbol" w:hint="default"/>
        <w:shd w:val="clear" w:color="auto" w:fill="auto"/>
      </w:rPr>
    </w:lvl>
    <w:lvl w:ilvl="7" w:tplc="70A04C66">
      <w:start w:val="1"/>
      <w:numFmt w:val="bullet"/>
      <w:lvlText w:val="o"/>
      <w:lvlJc w:val="left"/>
      <w:pPr>
        <w:ind w:left="5760" w:hanging="360"/>
      </w:pPr>
      <w:rPr>
        <w:rFonts w:ascii="Courier New" w:hAnsi="Courier New" w:cs="Courier New" w:hint="default"/>
        <w:shd w:val="clear" w:color="auto" w:fill="auto"/>
      </w:rPr>
    </w:lvl>
    <w:lvl w:ilvl="8" w:tplc="4B92ADCA">
      <w:start w:val="1"/>
      <w:numFmt w:val="bullet"/>
      <w:lvlText w:val=""/>
      <w:lvlJc w:val="left"/>
      <w:pPr>
        <w:ind w:left="6480" w:hanging="360"/>
      </w:pPr>
      <w:rPr>
        <w:rFonts w:ascii="Wingdings" w:hAnsi="Wingdings" w:hint="default"/>
        <w:shd w:val="clear" w:color="auto" w:fill="auto"/>
      </w:rPr>
    </w:lvl>
  </w:abstractNum>
  <w:abstractNum w:abstractNumId="5" w15:restartNumberingAfterBreak="0">
    <w:nsid w:val="2F000005"/>
    <w:multiLevelType w:val="hybridMultilevel"/>
    <w:tmpl w:val="5C2EA706"/>
    <w:lvl w:ilvl="0" w:tplc="4D9A6E24">
      <w:start w:val="1"/>
      <w:numFmt w:val="bullet"/>
      <w:lvlText w:val=""/>
      <w:lvlJc w:val="left"/>
      <w:pPr>
        <w:ind w:left="720" w:hanging="360"/>
      </w:pPr>
      <w:rPr>
        <w:rFonts w:ascii="Symbol" w:hAnsi="Symbol" w:hint="default"/>
        <w:shd w:val="clear" w:color="auto" w:fill="auto"/>
      </w:rPr>
    </w:lvl>
    <w:lvl w:ilvl="1" w:tplc="EFBCC6D0">
      <w:start w:val="1"/>
      <w:numFmt w:val="bullet"/>
      <w:lvlText w:val="o"/>
      <w:lvlJc w:val="left"/>
      <w:pPr>
        <w:ind w:left="1440" w:hanging="360"/>
      </w:pPr>
      <w:rPr>
        <w:rFonts w:ascii="Courier New" w:hAnsi="Courier New" w:cs="Courier New" w:hint="default"/>
        <w:shd w:val="clear" w:color="auto" w:fill="auto"/>
      </w:rPr>
    </w:lvl>
    <w:lvl w:ilvl="2" w:tplc="AF32A82C">
      <w:start w:val="1"/>
      <w:numFmt w:val="bullet"/>
      <w:lvlText w:val=""/>
      <w:lvlJc w:val="left"/>
      <w:pPr>
        <w:ind w:left="2160" w:hanging="360"/>
      </w:pPr>
      <w:rPr>
        <w:rFonts w:ascii="Wingdings" w:hAnsi="Wingdings" w:hint="default"/>
        <w:shd w:val="clear" w:color="auto" w:fill="auto"/>
      </w:rPr>
    </w:lvl>
    <w:lvl w:ilvl="3" w:tplc="3312C7E0">
      <w:start w:val="1"/>
      <w:numFmt w:val="bullet"/>
      <w:lvlText w:val=""/>
      <w:lvlJc w:val="left"/>
      <w:pPr>
        <w:ind w:left="2880" w:hanging="360"/>
      </w:pPr>
      <w:rPr>
        <w:rFonts w:ascii="Symbol" w:hAnsi="Symbol" w:hint="default"/>
        <w:shd w:val="clear" w:color="auto" w:fill="auto"/>
      </w:rPr>
    </w:lvl>
    <w:lvl w:ilvl="4" w:tplc="5248E9D0">
      <w:start w:val="1"/>
      <w:numFmt w:val="bullet"/>
      <w:lvlText w:val="o"/>
      <w:lvlJc w:val="left"/>
      <w:pPr>
        <w:ind w:left="3600" w:hanging="360"/>
      </w:pPr>
      <w:rPr>
        <w:rFonts w:ascii="Courier New" w:hAnsi="Courier New" w:cs="Courier New" w:hint="default"/>
        <w:shd w:val="clear" w:color="auto" w:fill="auto"/>
      </w:rPr>
    </w:lvl>
    <w:lvl w:ilvl="5" w:tplc="75D62448">
      <w:start w:val="1"/>
      <w:numFmt w:val="bullet"/>
      <w:lvlText w:val=""/>
      <w:lvlJc w:val="left"/>
      <w:pPr>
        <w:ind w:left="4320" w:hanging="360"/>
      </w:pPr>
      <w:rPr>
        <w:rFonts w:ascii="Wingdings" w:hAnsi="Wingdings" w:hint="default"/>
        <w:shd w:val="clear" w:color="auto" w:fill="auto"/>
      </w:rPr>
    </w:lvl>
    <w:lvl w:ilvl="6" w:tplc="1F38F5C4">
      <w:start w:val="1"/>
      <w:numFmt w:val="bullet"/>
      <w:lvlText w:val=""/>
      <w:lvlJc w:val="left"/>
      <w:pPr>
        <w:ind w:left="5040" w:hanging="360"/>
      </w:pPr>
      <w:rPr>
        <w:rFonts w:ascii="Symbol" w:hAnsi="Symbol" w:hint="default"/>
        <w:shd w:val="clear" w:color="auto" w:fill="auto"/>
      </w:rPr>
    </w:lvl>
    <w:lvl w:ilvl="7" w:tplc="EC2AA95E">
      <w:start w:val="1"/>
      <w:numFmt w:val="bullet"/>
      <w:lvlText w:val="o"/>
      <w:lvlJc w:val="left"/>
      <w:pPr>
        <w:ind w:left="5760" w:hanging="360"/>
      </w:pPr>
      <w:rPr>
        <w:rFonts w:ascii="Courier New" w:hAnsi="Courier New" w:cs="Courier New" w:hint="default"/>
        <w:shd w:val="clear" w:color="auto" w:fill="auto"/>
      </w:rPr>
    </w:lvl>
    <w:lvl w:ilvl="8" w:tplc="F3F49240">
      <w:start w:val="1"/>
      <w:numFmt w:val="bullet"/>
      <w:lvlText w:val=""/>
      <w:lvlJc w:val="left"/>
      <w:pPr>
        <w:ind w:left="6480" w:hanging="360"/>
      </w:pPr>
      <w:rPr>
        <w:rFonts w:ascii="Wingdings" w:hAnsi="Wingdings" w:hint="default"/>
        <w:shd w:val="clear" w:color="auto" w:fill="auto"/>
      </w:rPr>
    </w:lvl>
  </w:abstractNum>
  <w:abstractNum w:abstractNumId="6" w15:restartNumberingAfterBreak="0">
    <w:nsid w:val="2F000006"/>
    <w:multiLevelType w:val="hybridMultilevel"/>
    <w:tmpl w:val="20D7BB1F"/>
    <w:lvl w:ilvl="0" w:tplc="8610B50E">
      <w:start w:val="1"/>
      <w:numFmt w:val="bullet"/>
      <w:lvlText w:val=""/>
      <w:lvlJc w:val="left"/>
      <w:pPr>
        <w:ind w:left="720" w:hanging="360"/>
      </w:pPr>
      <w:rPr>
        <w:rFonts w:ascii="Symbol" w:hAnsi="Symbol" w:hint="default"/>
        <w:shd w:val="clear" w:color="auto" w:fill="auto"/>
      </w:rPr>
    </w:lvl>
    <w:lvl w:ilvl="1" w:tplc="4F4C87A8">
      <w:start w:val="1"/>
      <w:numFmt w:val="bullet"/>
      <w:lvlText w:val="o"/>
      <w:lvlJc w:val="left"/>
      <w:pPr>
        <w:ind w:left="1440" w:hanging="360"/>
      </w:pPr>
      <w:rPr>
        <w:rFonts w:ascii="Courier New" w:hAnsi="Courier New" w:cs="Courier New" w:hint="default"/>
        <w:shd w:val="clear" w:color="auto" w:fill="auto"/>
      </w:rPr>
    </w:lvl>
    <w:lvl w:ilvl="2" w:tplc="A392B99E">
      <w:start w:val="1"/>
      <w:numFmt w:val="bullet"/>
      <w:lvlText w:val=""/>
      <w:lvlJc w:val="left"/>
      <w:pPr>
        <w:ind w:left="2160" w:hanging="360"/>
      </w:pPr>
      <w:rPr>
        <w:rFonts w:ascii="Wingdings" w:hAnsi="Wingdings" w:hint="default"/>
        <w:shd w:val="clear" w:color="auto" w:fill="auto"/>
      </w:rPr>
    </w:lvl>
    <w:lvl w:ilvl="3" w:tplc="6FBCDC5A">
      <w:start w:val="1"/>
      <w:numFmt w:val="bullet"/>
      <w:lvlText w:val=""/>
      <w:lvlJc w:val="left"/>
      <w:pPr>
        <w:ind w:left="2880" w:hanging="360"/>
      </w:pPr>
      <w:rPr>
        <w:rFonts w:ascii="Symbol" w:hAnsi="Symbol" w:hint="default"/>
        <w:shd w:val="clear" w:color="auto" w:fill="auto"/>
      </w:rPr>
    </w:lvl>
    <w:lvl w:ilvl="4" w:tplc="26CCD8A0">
      <w:start w:val="1"/>
      <w:numFmt w:val="bullet"/>
      <w:lvlText w:val="o"/>
      <w:lvlJc w:val="left"/>
      <w:pPr>
        <w:ind w:left="3600" w:hanging="360"/>
      </w:pPr>
      <w:rPr>
        <w:rFonts w:ascii="Courier New" w:hAnsi="Courier New" w:cs="Courier New" w:hint="default"/>
        <w:shd w:val="clear" w:color="auto" w:fill="auto"/>
      </w:rPr>
    </w:lvl>
    <w:lvl w:ilvl="5" w:tplc="078E3184">
      <w:start w:val="1"/>
      <w:numFmt w:val="bullet"/>
      <w:lvlText w:val=""/>
      <w:lvlJc w:val="left"/>
      <w:pPr>
        <w:ind w:left="4320" w:hanging="360"/>
      </w:pPr>
      <w:rPr>
        <w:rFonts w:ascii="Wingdings" w:hAnsi="Wingdings" w:hint="default"/>
        <w:shd w:val="clear" w:color="auto" w:fill="auto"/>
      </w:rPr>
    </w:lvl>
    <w:lvl w:ilvl="6" w:tplc="EF74CA8E">
      <w:start w:val="1"/>
      <w:numFmt w:val="bullet"/>
      <w:lvlText w:val=""/>
      <w:lvlJc w:val="left"/>
      <w:pPr>
        <w:ind w:left="5040" w:hanging="360"/>
      </w:pPr>
      <w:rPr>
        <w:rFonts w:ascii="Symbol" w:hAnsi="Symbol" w:hint="default"/>
        <w:shd w:val="clear" w:color="auto" w:fill="auto"/>
      </w:rPr>
    </w:lvl>
    <w:lvl w:ilvl="7" w:tplc="3A5412E2">
      <w:start w:val="1"/>
      <w:numFmt w:val="bullet"/>
      <w:lvlText w:val="o"/>
      <w:lvlJc w:val="left"/>
      <w:pPr>
        <w:ind w:left="5760" w:hanging="360"/>
      </w:pPr>
      <w:rPr>
        <w:rFonts w:ascii="Courier New" w:hAnsi="Courier New" w:cs="Courier New" w:hint="default"/>
        <w:shd w:val="clear" w:color="auto" w:fill="auto"/>
      </w:rPr>
    </w:lvl>
    <w:lvl w:ilvl="8" w:tplc="ACBC181C">
      <w:start w:val="1"/>
      <w:numFmt w:val="bullet"/>
      <w:lvlText w:val=""/>
      <w:lvlJc w:val="left"/>
      <w:pPr>
        <w:ind w:left="6480" w:hanging="360"/>
      </w:pPr>
      <w:rPr>
        <w:rFonts w:ascii="Wingdings" w:hAnsi="Wingdings" w:hint="default"/>
        <w:shd w:val="clear" w:color="auto" w:fill="auto"/>
      </w:rPr>
    </w:lvl>
  </w:abstractNum>
  <w:abstractNum w:abstractNumId="7" w15:restartNumberingAfterBreak="0">
    <w:nsid w:val="2F000007"/>
    <w:multiLevelType w:val="hybridMultilevel"/>
    <w:tmpl w:val="593DF12A"/>
    <w:lvl w:ilvl="0" w:tplc="F3D26CCC">
      <w:start w:val="1"/>
      <w:numFmt w:val="bullet"/>
      <w:lvlText w:val=""/>
      <w:lvlJc w:val="left"/>
      <w:pPr>
        <w:ind w:left="715" w:hanging="360"/>
      </w:pPr>
      <w:rPr>
        <w:rFonts w:ascii="Symbol" w:hAnsi="Symbol" w:hint="default"/>
        <w:shd w:val="clear" w:color="auto" w:fill="auto"/>
      </w:rPr>
    </w:lvl>
    <w:lvl w:ilvl="1" w:tplc="6052B79C">
      <w:start w:val="1"/>
      <w:numFmt w:val="bullet"/>
      <w:lvlText w:val="o"/>
      <w:lvlJc w:val="left"/>
      <w:pPr>
        <w:ind w:left="1435" w:hanging="360"/>
      </w:pPr>
      <w:rPr>
        <w:rFonts w:ascii="Courier New" w:hAnsi="Courier New" w:cs="Courier New" w:hint="default"/>
        <w:shd w:val="clear" w:color="auto" w:fill="auto"/>
      </w:rPr>
    </w:lvl>
    <w:lvl w:ilvl="2" w:tplc="7D8A7A5A">
      <w:start w:val="1"/>
      <w:numFmt w:val="bullet"/>
      <w:lvlText w:val=""/>
      <w:lvlJc w:val="left"/>
      <w:pPr>
        <w:ind w:left="2155" w:hanging="360"/>
      </w:pPr>
      <w:rPr>
        <w:rFonts w:ascii="Wingdings" w:hAnsi="Wingdings" w:hint="default"/>
        <w:shd w:val="clear" w:color="auto" w:fill="auto"/>
      </w:rPr>
    </w:lvl>
    <w:lvl w:ilvl="3" w:tplc="624674D0">
      <w:start w:val="1"/>
      <w:numFmt w:val="bullet"/>
      <w:lvlText w:val=""/>
      <w:lvlJc w:val="left"/>
      <w:pPr>
        <w:ind w:left="2875" w:hanging="360"/>
      </w:pPr>
      <w:rPr>
        <w:rFonts w:ascii="Symbol" w:hAnsi="Symbol" w:hint="default"/>
        <w:shd w:val="clear" w:color="auto" w:fill="auto"/>
      </w:rPr>
    </w:lvl>
    <w:lvl w:ilvl="4" w:tplc="CE2CF4CE">
      <w:start w:val="1"/>
      <w:numFmt w:val="bullet"/>
      <w:lvlText w:val="o"/>
      <w:lvlJc w:val="left"/>
      <w:pPr>
        <w:ind w:left="3595" w:hanging="360"/>
      </w:pPr>
      <w:rPr>
        <w:rFonts w:ascii="Courier New" w:hAnsi="Courier New" w:cs="Courier New" w:hint="default"/>
        <w:shd w:val="clear" w:color="auto" w:fill="auto"/>
      </w:rPr>
    </w:lvl>
    <w:lvl w:ilvl="5" w:tplc="1F5098C8">
      <w:start w:val="1"/>
      <w:numFmt w:val="bullet"/>
      <w:lvlText w:val=""/>
      <w:lvlJc w:val="left"/>
      <w:pPr>
        <w:ind w:left="4315" w:hanging="360"/>
      </w:pPr>
      <w:rPr>
        <w:rFonts w:ascii="Wingdings" w:hAnsi="Wingdings" w:hint="default"/>
        <w:shd w:val="clear" w:color="auto" w:fill="auto"/>
      </w:rPr>
    </w:lvl>
    <w:lvl w:ilvl="6" w:tplc="97FC3DC2">
      <w:start w:val="1"/>
      <w:numFmt w:val="bullet"/>
      <w:lvlText w:val=""/>
      <w:lvlJc w:val="left"/>
      <w:pPr>
        <w:ind w:left="5035" w:hanging="360"/>
      </w:pPr>
      <w:rPr>
        <w:rFonts w:ascii="Symbol" w:hAnsi="Symbol" w:hint="default"/>
        <w:shd w:val="clear" w:color="auto" w:fill="auto"/>
      </w:rPr>
    </w:lvl>
    <w:lvl w:ilvl="7" w:tplc="C804F464">
      <w:start w:val="1"/>
      <w:numFmt w:val="bullet"/>
      <w:lvlText w:val="o"/>
      <w:lvlJc w:val="left"/>
      <w:pPr>
        <w:ind w:left="5755" w:hanging="360"/>
      </w:pPr>
      <w:rPr>
        <w:rFonts w:ascii="Courier New" w:hAnsi="Courier New" w:cs="Courier New" w:hint="default"/>
        <w:shd w:val="clear" w:color="auto" w:fill="auto"/>
      </w:rPr>
    </w:lvl>
    <w:lvl w:ilvl="8" w:tplc="4AD65530">
      <w:start w:val="1"/>
      <w:numFmt w:val="bullet"/>
      <w:lvlText w:val=""/>
      <w:lvlJc w:val="left"/>
      <w:pPr>
        <w:ind w:left="6475" w:hanging="360"/>
      </w:pPr>
      <w:rPr>
        <w:rFonts w:ascii="Wingdings" w:hAnsi="Wingdings" w:hint="default"/>
        <w:shd w:val="clear" w:color="auto" w:fill="auto"/>
      </w:rPr>
    </w:lvl>
  </w:abstractNum>
  <w:abstractNum w:abstractNumId="8" w15:restartNumberingAfterBreak="0">
    <w:nsid w:val="2F000008"/>
    <w:multiLevelType w:val="hybridMultilevel"/>
    <w:tmpl w:val="57A43B18"/>
    <w:lvl w:ilvl="0" w:tplc="3A1CD828">
      <w:start w:val="1"/>
      <w:numFmt w:val="bullet"/>
      <w:lvlText w:val=""/>
      <w:lvlJc w:val="left"/>
      <w:pPr>
        <w:tabs>
          <w:tab w:val="left" w:pos="720"/>
        </w:tabs>
        <w:ind w:left="720" w:hanging="360"/>
      </w:pPr>
      <w:rPr>
        <w:rFonts w:ascii="Symbol" w:hAnsi="Symbol" w:hint="default"/>
        <w:sz w:val="20"/>
        <w:szCs w:val="20"/>
        <w:shd w:val="clear" w:color="auto" w:fill="auto"/>
      </w:rPr>
    </w:lvl>
    <w:lvl w:ilvl="1" w:tplc="FB241B94">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500C50B6">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E222BAE0">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B8761164">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B0F2CDA4">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960844A4">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997CB158">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10968966">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9" w15:restartNumberingAfterBreak="0">
    <w:nsid w:val="2F000009"/>
    <w:multiLevelType w:val="hybridMultilevel"/>
    <w:tmpl w:val="4523E288"/>
    <w:lvl w:ilvl="0" w:tplc="E9504B5A">
      <w:start w:val="1"/>
      <w:numFmt w:val="bullet"/>
      <w:lvlText w:val=""/>
      <w:lvlJc w:val="left"/>
      <w:pPr>
        <w:ind w:left="720" w:hanging="360"/>
      </w:pPr>
      <w:rPr>
        <w:rFonts w:ascii="Symbol" w:hAnsi="Symbol" w:hint="default"/>
        <w:shd w:val="clear" w:color="auto" w:fill="auto"/>
      </w:rPr>
    </w:lvl>
    <w:lvl w:ilvl="1" w:tplc="263640E0">
      <w:start w:val="1"/>
      <w:numFmt w:val="bullet"/>
      <w:lvlText w:val="o"/>
      <w:lvlJc w:val="left"/>
      <w:pPr>
        <w:ind w:left="1440" w:hanging="360"/>
      </w:pPr>
      <w:rPr>
        <w:rFonts w:ascii="Courier New" w:hAnsi="Courier New" w:cs="Courier New" w:hint="default"/>
        <w:shd w:val="clear" w:color="auto" w:fill="auto"/>
      </w:rPr>
    </w:lvl>
    <w:lvl w:ilvl="2" w:tplc="59E62CD8">
      <w:start w:val="1"/>
      <w:numFmt w:val="bullet"/>
      <w:lvlText w:val=""/>
      <w:lvlJc w:val="left"/>
      <w:pPr>
        <w:ind w:left="2160" w:hanging="360"/>
      </w:pPr>
      <w:rPr>
        <w:rFonts w:ascii="Wingdings" w:hAnsi="Wingdings" w:hint="default"/>
        <w:shd w:val="clear" w:color="auto" w:fill="auto"/>
      </w:rPr>
    </w:lvl>
    <w:lvl w:ilvl="3" w:tplc="E9CCE866">
      <w:start w:val="1"/>
      <w:numFmt w:val="bullet"/>
      <w:lvlText w:val=""/>
      <w:lvlJc w:val="left"/>
      <w:pPr>
        <w:ind w:left="2880" w:hanging="360"/>
      </w:pPr>
      <w:rPr>
        <w:rFonts w:ascii="Symbol" w:hAnsi="Symbol" w:hint="default"/>
        <w:shd w:val="clear" w:color="auto" w:fill="auto"/>
      </w:rPr>
    </w:lvl>
    <w:lvl w:ilvl="4" w:tplc="4D567062">
      <w:start w:val="1"/>
      <w:numFmt w:val="bullet"/>
      <w:lvlText w:val="o"/>
      <w:lvlJc w:val="left"/>
      <w:pPr>
        <w:ind w:left="3600" w:hanging="360"/>
      </w:pPr>
      <w:rPr>
        <w:rFonts w:ascii="Courier New" w:hAnsi="Courier New" w:cs="Courier New" w:hint="default"/>
        <w:shd w:val="clear" w:color="auto" w:fill="auto"/>
      </w:rPr>
    </w:lvl>
    <w:lvl w:ilvl="5" w:tplc="BE36BECE">
      <w:start w:val="1"/>
      <w:numFmt w:val="bullet"/>
      <w:lvlText w:val=""/>
      <w:lvlJc w:val="left"/>
      <w:pPr>
        <w:ind w:left="4320" w:hanging="360"/>
      </w:pPr>
      <w:rPr>
        <w:rFonts w:ascii="Wingdings" w:hAnsi="Wingdings" w:hint="default"/>
        <w:shd w:val="clear" w:color="auto" w:fill="auto"/>
      </w:rPr>
    </w:lvl>
    <w:lvl w:ilvl="6" w:tplc="6AF6D646">
      <w:start w:val="1"/>
      <w:numFmt w:val="bullet"/>
      <w:lvlText w:val=""/>
      <w:lvlJc w:val="left"/>
      <w:pPr>
        <w:ind w:left="5040" w:hanging="360"/>
      </w:pPr>
      <w:rPr>
        <w:rFonts w:ascii="Symbol" w:hAnsi="Symbol" w:hint="default"/>
        <w:shd w:val="clear" w:color="auto" w:fill="auto"/>
      </w:rPr>
    </w:lvl>
    <w:lvl w:ilvl="7" w:tplc="F0DE26D0">
      <w:start w:val="1"/>
      <w:numFmt w:val="bullet"/>
      <w:lvlText w:val="o"/>
      <w:lvlJc w:val="left"/>
      <w:pPr>
        <w:ind w:left="5760" w:hanging="360"/>
      </w:pPr>
      <w:rPr>
        <w:rFonts w:ascii="Courier New" w:hAnsi="Courier New" w:cs="Courier New" w:hint="default"/>
        <w:shd w:val="clear" w:color="auto" w:fill="auto"/>
      </w:rPr>
    </w:lvl>
    <w:lvl w:ilvl="8" w:tplc="522E0D8E">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hybridMultilevel"/>
    <w:tmpl w:val="5CED831B"/>
    <w:lvl w:ilvl="0" w:tplc="4EFC9BA6">
      <w:start w:val="1"/>
      <w:numFmt w:val="bullet"/>
      <w:lvlText w:val=""/>
      <w:lvlJc w:val="left"/>
      <w:pPr>
        <w:ind w:left="720" w:hanging="360"/>
      </w:pPr>
      <w:rPr>
        <w:rFonts w:ascii="Symbol" w:eastAsia="Symbol" w:hAnsi="Symbol" w:cs="Symbol" w:hint="default"/>
        <w:shd w:val="clear" w:color="auto" w:fill="auto"/>
      </w:rPr>
    </w:lvl>
    <w:lvl w:ilvl="1" w:tplc="D8F27112">
      <w:start w:val="1"/>
      <w:numFmt w:val="bullet"/>
      <w:lvlText w:val="o"/>
      <w:lvlJc w:val="left"/>
      <w:pPr>
        <w:ind w:left="1440" w:hanging="360"/>
      </w:pPr>
      <w:rPr>
        <w:rFonts w:ascii="Courier New" w:eastAsia="Courier New" w:hAnsi="Courier New" w:cs="Courier New" w:hint="default"/>
        <w:shd w:val="clear" w:color="auto" w:fill="auto"/>
      </w:rPr>
    </w:lvl>
    <w:lvl w:ilvl="2" w:tplc="564CFA5A">
      <w:start w:val="1"/>
      <w:numFmt w:val="bullet"/>
      <w:lvlText w:val=""/>
      <w:lvlJc w:val="left"/>
      <w:pPr>
        <w:ind w:left="2160" w:hanging="360"/>
      </w:pPr>
      <w:rPr>
        <w:rFonts w:ascii="Wingdings" w:eastAsia="Wingdings" w:hAnsi="Wingdings" w:cs="Wingdings" w:hint="default"/>
        <w:shd w:val="clear" w:color="auto" w:fill="auto"/>
      </w:rPr>
    </w:lvl>
    <w:lvl w:ilvl="3" w:tplc="1060B85A">
      <w:start w:val="1"/>
      <w:numFmt w:val="bullet"/>
      <w:lvlText w:val=""/>
      <w:lvlJc w:val="left"/>
      <w:pPr>
        <w:ind w:left="2880" w:hanging="360"/>
      </w:pPr>
      <w:rPr>
        <w:rFonts w:ascii="Symbol" w:eastAsia="Symbol" w:hAnsi="Symbol" w:cs="Symbol" w:hint="default"/>
        <w:shd w:val="clear" w:color="auto" w:fill="auto"/>
      </w:rPr>
    </w:lvl>
    <w:lvl w:ilvl="4" w:tplc="D34EE34C">
      <w:start w:val="1"/>
      <w:numFmt w:val="bullet"/>
      <w:lvlText w:val="o"/>
      <w:lvlJc w:val="left"/>
      <w:pPr>
        <w:ind w:left="3600" w:hanging="360"/>
      </w:pPr>
      <w:rPr>
        <w:rFonts w:ascii="Courier New" w:eastAsia="Courier New" w:hAnsi="Courier New" w:cs="Courier New" w:hint="default"/>
        <w:shd w:val="clear" w:color="auto" w:fill="auto"/>
      </w:rPr>
    </w:lvl>
    <w:lvl w:ilvl="5" w:tplc="8AFA28FA">
      <w:start w:val="1"/>
      <w:numFmt w:val="bullet"/>
      <w:lvlText w:val=""/>
      <w:lvlJc w:val="left"/>
      <w:pPr>
        <w:ind w:left="4320" w:hanging="360"/>
      </w:pPr>
      <w:rPr>
        <w:rFonts w:ascii="Wingdings" w:eastAsia="Wingdings" w:hAnsi="Wingdings" w:cs="Wingdings" w:hint="default"/>
        <w:shd w:val="clear" w:color="auto" w:fill="auto"/>
      </w:rPr>
    </w:lvl>
    <w:lvl w:ilvl="6" w:tplc="528659BE">
      <w:start w:val="1"/>
      <w:numFmt w:val="bullet"/>
      <w:lvlText w:val=""/>
      <w:lvlJc w:val="left"/>
      <w:pPr>
        <w:ind w:left="5040" w:hanging="360"/>
      </w:pPr>
      <w:rPr>
        <w:rFonts w:ascii="Symbol" w:eastAsia="Symbol" w:hAnsi="Symbol" w:cs="Symbol" w:hint="default"/>
        <w:shd w:val="clear" w:color="auto" w:fill="auto"/>
      </w:rPr>
    </w:lvl>
    <w:lvl w:ilvl="7" w:tplc="2210357C">
      <w:start w:val="1"/>
      <w:numFmt w:val="bullet"/>
      <w:lvlText w:val="o"/>
      <w:lvlJc w:val="left"/>
      <w:pPr>
        <w:ind w:left="5760" w:hanging="360"/>
      </w:pPr>
      <w:rPr>
        <w:rFonts w:ascii="Courier New" w:eastAsia="Courier New" w:hAnsi="Courier New" w:cs="Courier New" w:hint="default"/>
        <w:shd w:val="clear" w:color="auto" w:fill="auto"/>
      </w:rPr>
    </w:lvl>
    <w:lvl w:ilvl="8" w:tplc="5C382430">
      <w:start w:val="1"/>
      <w:numFmt w:val="bullet"/>
      <w:lvlText w:val=""/>
      <w:lvlJc w:val="left"/>
      <w:pPr>
        <w:ind w:left="6480" w:hanging="360"/>
      </w:pPr>
      <w:rPr>
        <w:rFonts w:ascii="Wingdings" w:eastAsia="Wingdings" w:hAnsi="Wingdings" w:cs="Wingdings" w:hint="default"/>
        <w:shd w:val="clear" w:color="auto" w:fill="auto"/>
      </w:rPr>
    </w:lvl>
  </w:abstractNum>
  <w:abstractNum w:abstractNumId="11" w15:restartNumberingAfterBreak="0">
    <w:nsid w:val="2F00000B"/>
    <w:multiLevelType w:val="hybridMultilevel"/>
    <w:tmpl w:val="533A8160"/>
    <w:lvl w:ilvl="0" w:tplc="A6300550">
      <w:start w:val="1"/>
      <w:numFmt w:val="bullet"/>
      <w:lvlText w:val=""/>
      <w:lvlJc w:val="left"/>
      <w:pPr>
        <w:ind w:left="360" w:hanging="360"/>
      </w:pPr>
      <w:rPr>
        <w:rFonts w:ascii="Symbol" w:hAnsi="Symbol" w:hint="default"/>
        <w:shd w:val="clear" w:color="auto" w:fill="auto"/>
      </w:rPr>
    </w:lvl>
    <w:lvl w:ilvl="1" w:tplc="08701DE6">
      <w:start w:val="1"/>
      <w:numFmt w:val="bullet"/>
      <w:lvlText w:val="o"/>
      <w:lvlJc w:val="left"/>
      <w:pPr>
        <w:ind w:left="1080" w:hanging="360"/>
      </w:pPr>
      <w:rPr>
        <w:rFonts w:ascii="Courier New" w:hAnsi="Courier New" w:cs="Courier New" w:hint="default"/>
        <w:shd w:val="clear" w:color="auto" w:fill="auto"/>
      </w:rPr>
    </w:lvl>
    <w:lvl w:ilvl="2" w:tplc="707849BC">
      <w:start w:val="1"/>
      <w:numFmt w:val="bullet"/>
      <w:lvlText w:val=""/>
      <w:lvlJc w:val="left"/>
      <w:pPr>
        <w:ind w:left="1800" w:hanging="360"/>
      </w:pPr>
      <w:rPr>
        <w:rFonts w:ascii="Wingdings" w:hAnsi="Wingdings" w:hint="default"/>
        <w:shd w:val="clear" w:color="auto" w:fill="auto"/>
      </w:rPr>
    </w:lvl>
    <w:lvl w:ilvl="3" w:tplc="07D4BEF6">
      <w:start w:val="1"/>
      <w:numFmt w:val="bullet"/>
      <w:lvlText w:val=""/>
      <w:lvlJc w:val="left"/>
      <w:pPr>
        <w:ind w:left="2520" w:hanging="360"/>
      </w:pPr>
      <w:rPr>
        <w:rFonts w:ascii="Symbol" w:hAnsi="Symbol" w:hint="default"/>
        <w:shd w:val="clear" w:color="auto" w:fill="auto"/>
      </w:rPr>
    </w:lvl>
    <w:lvl w:ilvl="4" w:tplc="6E0C3B12">
      <w:start w:val="1"/>
      <w:numFmt w:val="bullet"/>
      <w:lvlText w:val="o"/>
      <w:lvlJc w:val="left"/>
      <w:pPr>
        <w:ind w:left="3240" w:hanging="360"/>
      </w:pPr>
      <w:rPr>
        <w:rFonts w:ascii="Courier New" w:hAnsi="Courier New" w:cs="Courier New" w:hint="default"/>
        <w:shd w:val="clear" w:color="auto" w:fill="auto"/>
      </w:rPr>
    </w:lvl>
    <w:lvl w:ilvl="5" w:tplc="86C0F408">
      <w:start w:val="1"/>
      <w:numFmt w:val="bullet"/>
      <w:lvlText w:val=""/>
      <w:lvlJc w:val="left"/>
      <w:pPr>
        <w:ind w:left="3960" w:hanging="360"/>
      </w:pPr>
      <w:rPr>
        <w:rFonts w:ascii="Wingdings" w:hAnsi="Wingdings" w:hint="default"/>
        <w:shd w:val="clear" w:color="auto" w:fill="auto"/>
      </w:rPr>
    </w:lvl>
    <w:lvl w:ilvl="6" w:tplc="5EE4A916">
      <w:start w:val="1"/>
      <w:numFmt w:val="bullet"/>
      <w:lvlText w:val=""/>
      <w:lvlJc w:val="left"/>
      <w:pPr>
        <w:ind w:left="4680" w:hanging="360"/>
      </w:pPr>
      <w:rPr>
        <w:rFonts w:ascii="Symbol" w:hAnsi="Symbol" w:hint="default"/>
        <w:shd w:val="clear" w:color="auto" w:fill="auto"/>
      </w:rPr>
    </w:lvl>
    <w:lvl w:ilvl="7" w:tplc="4BD4771E">
      <w:start w:val="1"/>
      <w:numFmt w:val="bullet"/>
      <w:lvlText w:val="o"/>
      <w:lvlJc w:val="left"/>
      <w:pPr>
        <w:ind w:left="5400" w:hanging="360"/>
      </w:pPr>
      <w:rPr>
        <w:rFonts w:ascii="Courier New" w:hAnsi="Courier New" w:cs="Courier New" w:hint="default"/>
        <w:shd w:val="clear" w:color="auto" w:fill="auto"/>
      </w:rPr>
    </w:lvl>
    <w:lvl w:ilvl="8" w:tplc="5A04C718">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C03E069"/>
    <w:lvl w:ilvl="0" w:tplc="05D65B80">
      <w:start w:val="1"/>
      <w:numFmt w:val="bullet"/>
      <w:lvlText w:val=""/>
      <w:lvlJc w:val="left"/>
      <w:pPr>
        <w:ind w:left="720" w:hanging="360"/>
      </w:pPr>
      <w:rPr>
        <w:rFonts w:ascii="Symbol" w:hAnsi="Symbol" w:hint="default"/>
        <w:shd w:val="clear" w:color="auto" w:fill="auto"/>
      </w:rPr>
    </w:lvl>
    <w:lvl w:ilvl="1" w:tplc="C45C8838">
      <w:start w:val="1"/>
      <w:numFmt w:val="bullet"/>
      <w:lvlText w:val="o"/>
      <w:lvlJc w:val="left"/>
      <w:pPr>
        <w:ind w:left="1440" w:hanging="360"/>
      </w:pPr>
      <w:rPr>
        <w:rFonts w:ascii="Courier New" w:hAnsi="Courier New" w:cs="Courier New" w:hint="default"/>
        <w:shd w:val="clear" w:color="auto" w:fill="auto"/>
      </w:rPr>
    </w:lvl>
    <w:lvl w:ilvl="2" w:tplc="66DA2610">
      <w:start w:val="1"/>
      <w:numFmt w:val="bullet"/>
      <w:lvlText w:val=""/>
      <w:lvlJc w:val="left"/>
      <w:pPr>
        <w:ind w:left="2160" w:hanging="360"/>
      </w:pPr>
      <w:rPr>
        <w:rFonts w:ascii="Wingdings" w:hAnsi="Wingdings" w:hint="default"/>
        <w:shd w:val="clear" w:color="auto" w:fill="auto"/>
      </w:rPr>
    </w:lvl>
    <w:lvl w:ilvl="3" w:tplc="AE1C0F8C">
      <w:start w:val="1"/>
      <w:numFmt w:val="bullet"/>
      <w:lvlText w:val=""/>
      <w:lvlJc w:val="left"/>
      <w:pPr>
        <w:ind w:left="2880" w:hanging="360"/>
      </w:pPr>
      <w:rPr>
        <w:rFonts w:ascii="Symbol" w:hAnsi="Symbol" w:hint="default"/>
        <w:shd w:val="clear" w:color="auto" w:fill="auto"/>
      </w:rPr>
    </w:lvl>
    <w:lvl w:ilvl="4" w:tplc="D21AEB50">
      <w:start w:val="1"/>
      <w:numFmt w:val="bullet"/>
      <w:lvlText w:val="o"/>
      <w:lvlJc w:val="left"/>
      <w:pPr>
        <w:ind w:left="3600" w:hanging="360"/>
      </w:pPr>
      <w:rPr>
        <w:rFonts w:ascii="Courier New" w:hAnsi="Courier New" w:cs="Courier New" w:hint="default"/>
        <w:shd w:val="clear" w:color="auto" w:fill="auto"/>
      </w:rPr>
    </w:lvl>
    <w:lvl w:ilvl="5" w:tplc="FBAA6E86">
      <w:start w:val="1"/>
      <w:numFmt w:val="bullet"/>
      <w:lvlText w:val=""/>
      <w:lvlJc w:val="left"/>
      <w:pPr>
        <w:ind w:left="4320" w:hanging="360"/>
      </w:pPr>
      <w:rPr>
        <w:rFonts w:ascii="Wingdings" w:hAnsi="Wingdings" w:hint="default"/>
        <w:shd w:val="clear" w:color="auto" w:fill="auto"/>
      </w:rPr>
    </w:lvl>
    <w:lvl w:ilvl="6" w:tplc="7D6E4E88">
      <w:start w:val="1"/>
      <w:numFmt w:val="bullet"/>
      <w:lvlText w:val=""/>
      <w:lvlJc w:val="left"/>
      <w:pPr>
        <w:ind w:left="5040" w:hanging="360"/>
      </w:pPr>
      <w:rPr>
        <w:rFonts w:ascii="Symbol" w:hAnsi="Symbol" w:hint="default"/>
        <w:shd w:val="clear" w:color="auto" w:fill="auto"/>
      </w:rPr>
    </w:lvl>
    <w:lvl w:ilvl="7" w:tplc="2B244CEA">
      <w:start w:val="1"/>
      <w:numFmt w:val="bullet"/>
      <w:lvlText w:val="o"/>
      <w:lvlJc w:val="left"/>
      <w:pPr>
        <w:ind w:left="5760" w:hanging="360"/>
      </w:pPr>
      <w:rPr>
        <w:rFonts w:ascii="Courier New" w:hAnsi="Courier New" w:cs="Courier New" w:hint="default"/>
        <w:shd w:val="clear" w:color="auto" w:fill="auto"/>
      </w:rPr>
    </w:lvl>
    <w:lvl w:ilvl="8" w:tplc="2194A596">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38824569"/>
    <w:lvl w:ilvl="0" w:tplc="66649B14">
      <w:start w:val="1"/>
      <w:numFmt w:val="bullet"/>
      <w:lvlText w:val=""/>
      <w:lvlJc w:val="left"/>
      <w:pPr>
        <w:ind w:left="720" w:hanging="360"/>
      </w:pPr>
      <w:rPr>
        <w:rFonts w:ascii="Symbol" w:eastAsia="Symbol" w:hAnsi="Symbol" w:cs="Symbol" w:hint="default"/>
        <w:shd w:val="clear" w:color="auto" w:fill="auto"/>
      </w:rPr>
    </w:lvl>
    <w:lvl w:ilvl="1" w:tplc="E16A42A0">
      <w:start w:val="1"/>
      <w:numFmt w:val="bullet"/>
      <w:lvlText w:val="o"/>
      <w:lvlJc w:val="left"/>
      <w:pPr>
        <w:ind w:left="1440" w:hanging="360"/>
      </w:pPr>
      <w:rPr>
        <w:rFonts w:ascii="Courier New" w:eastAsia="Courier New" w:hAnsi="Courier New" w:cs="Courier New" w:hint="default"/>
        <w:shd w:val="clear" w:color="auto" w:fill="auto"/>
      </w:rPr>
    </w:lvl>
    <w:lvl w:ilvl="2" w:tplc="41B8AC92">
      <w:start w:val="1"/>
      <w:numFmt w:val="bullet"/>
      <w:lvlText w:val=""/>
      <w:lvlJc w:val="left"/>
      <w:pPr>
        <w:ind w:left="2160" w:hanging="360"/>
      </w:pPr>
      <w:rPr>
        <w:rFonts w:ascii="Wingdings" w:eastAsia="Wingdings" w:hAnsi="Wingdings" w:cs="Wingdings" w:hint="default"/>
        <w:shd w:val="clear" w:color="auto" w:fill="auto"/>
      </w:rPr>
    </w:lvl>
    <w:lvl w:ilvl="3" w:tplc="02DAACB8">
      <w:start w:val="1"/>
      <w:numFmt w:val="bullet"/>
      <w:lvlText w:val=""/>
      <w:lvlJc w:val="left"/>
      <w:pPr>
        <w:ind w:left="2880" w:hanging="360"/>
      </w:pPr>
      <w:rPr>
        <w:rFonts w:ascii="Symbol" w:eastAsia="Symbol" w:hAnsi="Symbol" w:cs="Symbol" w:hint="default"/>
        <w:shd w:val="clear" w:color="auto" w:fill="auto"/>
      </w:rPr>
    </w:lvl>
    <w:lvl w:ilvl="4" w:tplc="B53E8DBA">
      <w:start w:val="1"/>
      <w:numFmt w:val="bullet"/>
      <w:lvlText w:val="o"/>
      <w:lvlJc w:val="left"/>
      <w:pPr>
        <w:ind w:left="3600" w:hanging="360"/>
      </w:pPr>
      <w:rPr>
        <w:rFonts w:ascii="Courier New" w:eastAsia="Courier New" w:hAnsi="Courier New" w:cs="Courier New" w:hint="default"/>
        <w:shd w:val="clear" w:color="auto" w:fill="auto"/>
      </w:rPr>
    </w:lvl>
    <w:lvl w:ilvl="5" w:tplc="C0E49D70">
      <w:start w:val="1"/>
      <w:numFmt w:val="bullet"/>
      <w:lvlText w:val=""/>
      <w:lvlJc w:val="left"/>
      <w:pPr>
        <w:ind w:left="4320" w:hanging="360"/>
      </w:pPr>
      <w:rPr>
        <w:rFonts w:ascii="Wingdings" w:eastAsia="Wingdings" w:hAnsi="Wingdings" w:cs="Wingdings" w:hint="default"/>
        <w:shd w:val="clear" w:color="auto" w:fill="auto"/>
      </w:rPr>
    </w:lvl>
    <w:lvl w:ilvl="6" w:tplc="4BB61340">
      <w:start w:val="1"/>
      <w:numFmt w:val="bullet"/>
      <w:lvlText w:val=""/>
      <w:lvlJc w:val="left"/>
      <w:pPr>
        <w:ind w:left="5040" w:hanging="360"/>
      </w:pPr>
      <w:rPr>
        <w:rFonts w:ascii="Symbol" w:eastAsia="Symbol" w:hAnsi="Symbol" w:cs="Symbol" w:hint="default"/>
        <w:shd w:val="clear" w:color="auto" w:fill="auto"/>
      </w:rPr>
    </w:lvl>
    <w:lvl w:ilvl="7" w:tplc="EA5EDEA8">
      <w:start w:val="1"/>
      <w:numFmt w:val="bullet"/>
      <w:lvlText w:val="o"/>
      <w:lvlJc w:val="left"/>
      <w:pPr>
        <w:ind w:left="5760" w:hanging="360"/>
      </w:pPr>
      <w:rPr>
        <w:rFonts w:ascii="Courier New" w:eastAsia="Courier New" w:hAnsi="Courier New" w:cs="Courier New" w:hint="default"/>
        <w:shd w:val="clear" w:color="auto" w:fill="auto"/>
      </w:rPr>
    </w:lvl>
    <w:lvl w:ilvl="8" w:tplc="78F6D5AA">
      <w:start w:val="1"/>
      <w:numFmt w:val="bullet"/>
      <w:lvlText w:val=""/>
      <w:lvlJc w:val="left"/>
      <w:pPr>
        <w:ind w:left="6480" w:hanging="360"/>
      </w:pPr>
      <w:rPr>
        <w:rFonts w:ascii="Wingdings" w:eastAsia="Wingdings" w:hAnsi="Wingdings" w:cs="Wingdings" w:hint="default"/>
        <w:shd w:val="clear" w:color="auto" w:fill="auto"/>
      </w:rPr>
    </w:lvl>
  </w:abstractNum>
  <w:abstractNum w:abstractNumId="14" w15:restartNumberingAfterBreak="0">
    <w:nsid w:val="2F00000E"/>
    <w:multiLevelType w:val="hybridMultilevel"/>
    <w:tmpl w:val="569AFD94"/>
    <w:lvl w:ilvl="0" w:tplc="4282FF90">
      <w:start w:val="1"/>
      <w:numFmt w:val="bullet"/>
      <w:lvlText w:val=""/>
      <w:lvlJc w:val="left"/>
      <w:pPr>
        <w:ind w:left="1440" w:hanging="360"/>
      </w:pPr>
      <w:rPr>
        <w:rFonts w:ascii="Symbol" w:hAnsi="Symbol" w:hint="default"/>
        <w:shd w:val="clear" w:color="auto" w:fill="auto"/>
      </w:rPr>
    </w:lvl>
    <w:lvl w:ilvl="1" w:tplc="F8183844">
      <w:start w:val="1"/>
      <w:numFmt w:val="bullet"/>
      <w:lvlText w:val="o"/>
      <w:lvlJc w:val="left"/>
      <w:pPr>
        <w:ind w:left="2160" w:hanging="360"/>
      </w:pPr>
      <w:rPr>
        <w:rFonts w:ascii="Courier New" w:hAnsi="Courier New" w:cs="Courier New" w:hint="default"/>
        <w:shd w:val="clear" w:color="auto" w:fill="auto"/>
      </w:rPr>
    </w:lvl>
    <w:lvl w:ilvl="2" w:tplc="E6248750">
      <w:start w:val="1"/>
      <w:numFmt w:val="bullet"/>
      <w:lvlText w:val=""/>
      <w:lvlJc w:val="left"/>
      <w:pPr>
        <w:ind w:left="2880" w:hanging="360"/>
      </w:pPr>
      <w:rPr>
        <w:rFonts w:ascii="Wingdings" w:hAnsi="Wingdings" w:hint="default"/>
        <w:shd w:val="clear" w:color="auto" w:fill="auto"/>
      </w:rPr>
    </w:lvl>
    <w:lvl w:ilvl="3" w:tplc="6CDE1086">
      <w:start w:val="1"/>
      <w:numFmt w:val="bullet"/>
      <w:lvlText w:val=""/>
      <w:lvlJc w:val="left"/>
      <w:pPr>
        <w:ind w:left="3600" w:hanging="360"/>
      </w:pPr>
      <w:rPr>
        <w:rFonts w:ascii="Symbol" w:hAnsi="Symbol" w:hint="default"/>
        <w:shd w:val="clear" w:color="auto" w:fill="auto"/>
      </w:rPr>
    </w:lvl>
    <w:lvl w:ilvl="4" w:tplc="484CFF36">
      <w:start w:val="1"/>
      <w:numFmt w:val="bullet"/>
      <w:lvlText w:val="o"/>
      <w:lvlJc w:val="left"/>
      <w:pPr>
        <w:ind w:left="4320" w:hanging="360"/>
      </w:pPr>
      <w:rPr>
        <w:rFonts w:ascii="Courier New" w:hAnsi="Courier New" w:cs="Courier New" w:hint="default"/>
        <w:shd w:val="clear" w:color="auto" w:fill="auto"/>
      </w:rPr>
    </w:lvl>
    <w:lvl w:ilvl="5" w:tplc="56CC3890">
      <w:start w:val="1"/>
      <w:numFmt w:val="bullet"/>
      <w:lvlText w:val=""/>
      <w:lvlJc w:val="left"/>
      <w:pPr>
        <w:ind w:left="5040" w:hanging="360"/>
      </w:pPr>
      <w:rPr>
        <w:rFonts w:ascii="Wingdings" w:hAnsi="Wingdings" w:hint="default"/>
        <w:shd w:val="clear" w:color="auto" w:fill="auto"/>
      </w:rPr>
    </w:lvl>
    <w:lvl w:ilvl="6" w:tplc="78C45DAC">
      <w:start w:val="1"/>
      <w:numFmt w:val="bullet"/>
      <w:lvlText w:val=""/>
      <w:lvlJc w:val="left"/>
      <w:pPr>
        <w:ind w:left="5760" w:hanging="360"/>
      </w:pPr>
      <w:rPr>
        <w:rFonts w:ascii="Symbol" w:hAnsi="Symbol" w:hint="default"/>
        <w:shd w:val="clear" w:color="auto" w:fill="auto"/>
      </w:rPr>
    </w:lvl>
    <w:lvl w:ilvl="7" w:tplc="FD16DC6C">
      <w:start w:val="1"/>
      <w:numFmt w:val="bullet"/>
      <w:lvlText w:val="o"/>
      <w:lvlJc w:val="left"/>
      <w:pPr>
        <w:ind w:left="6480" w:hanging="360"/>
      </w:pPr>
      <w:rPr>
        <w:rFonts w:ascii="Courier New" w:hAnsi="Courier New" w:cs="Courier New" w:hint="default"/>
        <w:shd w:val="clear" w:color="auto" w:fill="auto"/>
      </w:rPr>
    </w:lvl>
    <w:lvl w:ilvl="8" w:tplc="9B92BEC0">
      <w:start w:val="1"/>
      <w:numFmt w:val="bullet"/>
      <w:lvlText w:val=""/>
      <w:lvlJc w:val="left"/>
      <w:pPr>
        <w:ind w:left="7200" w:hanging="360"/>
      </w:pPr>
      <w:rPr>
        <w:rFonts w:ascii="Wingdings" w:hAnsi="Wingdings" w:hint="default"/>
        <w:shd w:val="clear" w:color="auto" w:fill="auto"/>
      </w:rPr>
    </w:lvl>
  </w:abstractNum>
  <w:abstractNum w:abstractNumId="15" w15:restartNumberingAfterBreak="0">
    <w:nsid w:val="2F00000F"/>
    <w:multiLevelType w:val="hybridMultilevel"/>
    <w:tmpl w:val="3F7E1C11"/>
    <w:lvl w:ilvl="0" w:tplc="62048A72">
      <w:start w:val="1"/>
      <w:numFmt w:val="bullet"/>
      <w:lvlText w:val=""/>
      <w:lvlJc w:val="left"/>
      <w:pPr>
        <w:ind w:left="360" w:hanging="360"/>
      </w:pPr>
      <w:rPr>
        <w:rFonts w:ascii="Symbol" w:hAnsi="Symbol" w:hint="default"/>
        <w:shd w:val="clear" w:color="auto" w:fill="auto"/>
      </w:rPr>
    </w:lvl>
    <w:lvl w:ilvl="1" w:tplc="BE3EEEB0">
      <w:start w:val="1"/>
      <w:numFmt w:val="bullet"/>
      <w:lvlText w:val="o"/>
      <w:lvlJc w:val="left"/>
      <w:pPr>
        <w:ind w:left="1080" w:hanging="360"/>
      </w:pPr>
      <w:rPr>
        <w:rFonts w:ascii="Courier New" w:hAnsi="Courier New" w:cs="Courier New" w:hint="default"/>
        <w:shd w:val="clear" w:color="auto" w:fill="auto"/>
      </w:rPr>
    </w:lvl>
    <w:lvl w:ilvl="2" w:tplc="671E710A">
      <w:start w:val="1"/>
      <w:numFmt w:val="bullet"/>
      <w:lvlText w:val=""/>
      <w:lvlJc w:val="left"/>
      <w:pPr>
        <w:ind w:left="1800" w:hanging="360"/>
      </w:pPr>
      <w:rPr>
        <w:rFonts w:ascii="Wingdings" w:hAnsi="Wingdings" w:hint="default"/>
        <w:shd w:val="clear" w:color="auto" w:fill="auto"/>
      </w:rPr>
    </w:lvl>
    <w:lvl w:ilvl="3" w:tplc="E9F62A14">
      <w:start w:val="1"/>
      <w:numFmt w:val="bullet"/>
      <w:lvlText w:val=""/>
      <w:lvlJc w:val="left"/>
      <w:pPr>
        <w:ind w:left="2520" w:hanging="360"/>
      </w:pPr>
      <w:rPr>
        <w:rFonts w:ascii="Symbol" w:hAnsi="Symbol" w:hint="default"/>
        <w:shd w:val="clear" w:color="auto" w:fill="auto"/>
      </w:rPr>
    </w:lvl>
    <w:lvl w:ilvl="4" w:tplc="C0FCF5B8">
      <w:start w:val="1"/>
      <w:numFmt w:val="bullet"/>
      <w:lvlText w:val="o"/>
      <w:lvlJc w:val="left"/>
      <w:pPr>
        <w:ind w:left="3240" w:hanging="360"/>
      </w:pPr>
      <w:rPr>
        <w:rFonts w:ascii="Courier New" w:hAnsi="Courier New" w:cs="Courier New" w:hint="default"/>
        <w:shd w:val="clear" w:color="auto" w:fill="auto"/>
      </w:rPr>
    </w:lvl>
    <w:lvl w:ilvl="5" w:tplc="602002D4">
      <w:start w:val="1"/>
      <w:numFmt w:val="bullet"/>
      <w:lvlText w:val=""/>
      <w:lvlJc w:val="left"/>
      <w:pPr>
        <w:ind w:left="3960" w:hanging="360"/>
      </w:pPr>
      <w:rPr>
        <w:rFonts w:ascii="Wingdings" w:hAnsi="Wingdings" w:hint="default"/>
        <w:shd w:val="clear" w:color="auto" w:fill="auto"/>
      </w:rPr>
    </w:lvl>
    <w:lvl w:ilvl="6" w:tplc="E01C434A">
      <w:start w:val="1"/>
      <w:numFmt w:val="bullet"/>
      <w:lvlText w:val=""/>
      <w:lvlJc w:val="left"/>
      <w:pPr>
        <w:ind w:left="4680" w:hanging="360"/>
      </w:pPr>
      <w:rPr>
        <w:rFonts w:ascii="Symbol" w:hAnsi="Symbol" w:hint="default"/>
        <w:shd w:val="clear" w:color="auto" w:fill="auto"/>
      </w:rPr>
    </w:lvl>
    <w:lvl w:ilvl="7" w:tplc="BC6631B4">
      <w:start w:val="1"/>
      <w:numFmt w:val="bullet"/>
      <w:lvlText w:val="o"/>
      <w:lvlJc w:val="left"/>
      <w:pPr>
        <w:ind w:left="5400" w:hanging="360"/>
      </w:pPr>
      <w:rPr>
        <w:rFonts w:ascii="Courier New" w:hAnsi="Courier New" w:cs="Courier New" w:hint="default"/>
        <w:shd w:val="clear" w:color="auto" w:fill="auto"/>
      </w:rPr>
    </w:lvl>
    <w:lvl w:ilvl="8" w:tplc="28442F22">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5664B0C1"/>
    <w:lvl w:ilvl="0" w:tplc="8D86CAF2">
      <w:start w:val="1"/>
      <w:numFmt w:val="bullet"/>
      <w:lvlText w:val=""/>
      <w:lvlJc w:val="left"/>
      <w:pPr>
        <w:tabs>
          <w:tab w:val="left" w:pos="720"/>
        </w:tabs>
        <w:ind w:left="720" w:hanging="360"/>
      </w:pPr>
      <w:rPr>
        <w:rFonts w:ascii="Symbol" w:hAnsi="Symbol" w:hint="default"/>
        <w:sz w:val="20"/>
        <w:szCs w:val="20"/>
        <w:shd w:val="clear" w:color="auto" w:fill="auto"/>
      </w:rPr>
    </w:lvl>
    <w:lvl w:ilvl="1" w:tplc="5AA6F26E">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E97E25C2">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EC866522">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4E14A808">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C1A4465A">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577EEA02">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05A88024">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672A34DC">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17" w15:restartNumberingAfterBreak="0">
    <w:nsid w:val="2F000011"/>
    <w:multiLevelType w:val="hybridMultilevel"/>
    <w:tmpl w:val="52906B50"/>
    <w:lvl w:ilvl="0" w:tplc="AA6A1488">
      <w:start w:val="1"/>
      <w:numFmt w:val="bullet"/>
      <w:lvlText w:val=""/>
      <w:lvlJc w:val="left"/>
      <w:pPr>
        <w:tabs>
          <w:tab w:val="left" w:pos="720"/>
        </w:tabs>
        <w:ind w:left="720" w:hanging="360"/>
      </w:pPr>
      <w:rPr>
        <w:rFonts w:ascii="Symbol" w:hAnsi="Symbol" w:hint="default"/>
        <w:sz w:val="20"/>
        <w:szCs w:val="20"/>
        <w:shd w:val="clear" w:color="auto" w:fill="auto"/>
      </w:rPr>
    </w:lvl>
    <w:lvl w:ilvl="1" w:tplc="FF668DA4">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6074CF4A">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F5928F44">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919ECA78">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F74836F2">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56C675D0">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1D2EC9A0">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73283744">
      <w:start w:val="1"/>
      <w:numFmt w:val="bullet"/>
      <w:lvlText w:val=""/>
      <w:lvlJc w:val="left"/>
      <w:pPr>
        <w:tabs>
          <w:tab w:val="left" w:pos="6480"/>
        </w:tabs>
        <w:ind w:left="6480" w:hanging="360"/>
      </w:pPr>
      <w:rPr>
        <w:rFonts w:ascii="Wingdings" w:hAnsi="Wingdings" w:hint="default"/>
        <w:sz w:val="20"/>
        <w:szCs w:val="20"/>
        <w:shd w:val="clear" w:color="auto" w:fill="auto"/>
      </w:rPr>
    </w:lvl>
  </w:abstractNum>
  <w:num w:numId="1">
    <w:abstractNumId w:val="1"/>
  </w:num>
  <w:num w:numId="2">
    <w:abstractNumId w:val="9"/>
  </w:num>
  <w:num w:numId="3">
    <w:abstractNumId w:val="4"/>
  </w:num>
  <w:num w:numId="4">
    <w:abstractNumId w:val="5"/>
  </w:num>
  <w:num w:numId="5">
    <w:abstractNumId w:val="15"/>
  </w:num>
  <w:num w:numId="6">
    <w:abstractNumId w:val="11"/>
  </w:num>
  <w:num w:numId="7">
    <w:abstractNumId w:val="0"/>
  </w:num>
  <w:num w:numId="8">
    <w:abstractNumId w:val="13"/>
  </w:num>
  <w:num w:numId="9">
    <w:abstractNumId w:val="6"/>
  </w:num>
  <w:num w:numId="10">
    <w:abstractNumId w:val="12"/>
  </w:num>
  <w:num w:numId="11">
    <w:abstractNumId w:val="10"/>
  </w:num>
  <w:num w:numId="12">
    <w:abstractNumId w:val="7"/>
  </w:num>
  <w:num w:numId="13">
    <w:abstractNumId w:val="14"/>
  </w:num>
  <w:num w:numId="14">
    <w:abstractNumId w:val="3"/>
  </w:num>
  <w:num w:numId="15">
    <w:abstractNumId w:val="2"/>
  </w:num>
  <w:num w:numId="16">
    <w:abstractNumId w:val="8"/>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130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64"/>
    <w:rsid w:val="00096C4C"/>
    <w:rsid w:val="00223361"/>
    <w:rsid w:val="002406A0"/>
    <w:rsid w:val="00283A65"/>
    <w:rsid w:val="002A4179"/>
    <w:rsid w:val="002B4D83"/>
    <w:rsid w:val="002F0B31"/>
    <w:rsid w:val="003177AE"/>
    <w:rsid w:val="003942AA"/>
    <w:rsid w:val="003B126C"/>
    <w:rsid w:val="0045719D"/>
    <w:rsid w:val="0052581D"/>
    <w:rsid w:val="00547B3D"/>
    <w:rsid w:val="00605EE4"/>
    <w:rsid w:val="00616364"/>
    <w:rsid w:val="008456A1"/>
    <w:rsid w:val="008A1A1E"/>
    <w:rsid w:val="008E09DE"/>
    <w:rsid w:val="009450C1"/>
    <w:rsid w:val="009E32E3"/>
    <w:rsid w:val="009E4B42"/>
    <w:rsid w:val="00AA789C"/>
    <w:rsid w:val="00BF527B"/>
    <w:rsid w:val="00C875D5"/>
    <w:rsid w:val="00CC3283"/>
    <w:rsid w:val="00D33328"/>
    <w:rsid w:val="00D67F64"/>
    <w:rsid w:val="00E64E5E"/>
    <w:rsid w:val="00F3590C"/>
  </w:rsids>
  <m:mathPr>
    <m:mathFont m:val="Cambria Math"/>
    <m:brkBin m:val="before"/>
    <m:brkBinSub m:val="--"/>
    <m:smallFrac/>
    <m:dispDef/>
    <m:lMargin m:val="1440"/>
    <m:rMargin m:val="144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D0C48"/>
  <w15:docId w15:val="{85640F34-3135-45EC-B943-CF9B995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ascii="Verdana" w:hAnsi="Verdana" w:cstheme="minorBidi"/>
      <w:lang w:eastAsia="da-DK"/>
    </w:rPr>
  </w:style>
  <w:style w:type="paragraph" w:styleId="Heading1">
    <w:name w:val="heading 1"/>
    <w:basedOn w:val="Normal"/>
    <w:next w:val="Normal"/>
    <w:link w:val="Heading1Char"/>
    <w:uiPriority w:val="9"/>
    <w:qFormat/>
    <w:pPr>
      <w:spacing w:before="120" w:after="120"/>
      <w:jc w:val="center"/>
      <w:outlineLvl w:val="0"/>
    </w:pPr>
    <w:rPr>
      <w:b/>
      <w:sz w:val="44"/>
      <w:szCs w:val="44"/>
    </w:rPr>
  </w:style>
  <w:style w:type="paragraph" w:styleId="Heading2">
    <w:name w:val="heading 2"/>
    <w:basedOn w:val="Normal"/>
    <w:next w:val="Normal"/>
    <w:link w:val="Heading2Char"/>
    <w:uiPriority w:val="9"/>
    <w:semiHidden/>
    <w:unhideWhenUsed/>
    <w:qFormat/>
    <w:pPr>
      <w:spacing w:before="120" w:after="120"/>
      <w:jc w:val="center"/>
      <w:outlineLvl w:val="1"/>
    </w:pPr>
    <w:rPr>
      <w:b/>
      <w:sz w:val="32"/>
      <w:szCs w:val="32"/>
    </w:rPr>
  </w:style>
  <w:style w:type="paragraph" w:styleId="Heading3">
    <w:name w:val="heading 3"/>
    <w:basedOn w:val="Normal"/>
    <w:next w:val="Normal"/>
    <w:link w:val="Heading3Char"/>
    <w:uiPriority w:val="9"/>
    <w:semiHidden/>
    <w:unhideWhenUsed/>
    <w:qFormat/>
    <w:pPr>
      <w:tabs>
        <w:tab w:val="left" w:leader="dot" w:pos="8505"/>
      </w:tabs>
      <w:spacing w:before="120" w:after="60"/>
      <w:jc w:val="both"/>
      <w:outlineLvl w:val="2"/>
    </w:pPr>
    <w:rPr>
      <w:b/>
      <w:sz w:val="24"/>
      <w:szCs w:val="24"/>
    </w:rPr>
  </w:style>
  <w:style w:type="paragraph" w:styleId="Heading4">
    <w:name w:val="heading 4"/>
    <w:basedOn w:val="Normal"/>
    <w:next w:val="Normal"/>
    <w:link w:val="Heading4Char"/>
    <w:uiPriority w:val="9"/>
    <w:semiHidden/>
    <w:unhideWhenUsed/>
    <w:qFormat/>
    <w:pPr>
      <w:tabs>
        <w:tab w:val="left" w:leader="dot" w:pos="8505"/>
      </w:tabs>
      <w:spacing w:before="60"/>
      <w:jc w:val="both"/>
      <w:outlineLvl w:val="3"/>
    </w:pPr>
    <w:rPr>
      <w:b/>
      <w:i/>
      <w:sz w:val="24"/>
      <w:szCs w:val="24"/>
    </w:rPr>
  </w:style>
  <w:style w:type="paragraph" w:styleId="Heading5">
    <w:name w:val="heading 5"/>
    <w:basedOn w:val="Normal"/>
    <w:next w:val="Normal"/>
    <w:link w:val="Heading5Char"/>
    <w:uiPriority w:val="9"/>
    <w:semiHidden/>
    <w:unhideWhenUsed/>
    <w:qFormat/>
    <w:pPr>
      <w:jc w:val="both"/>
      <w:outlineLvl w:val="4"/>
    </w:pPr>
    <w:rPr>
      <w:b/>
      <w:i/>
    </w:rPr>
  </w:style>
  <w:style w:type="paragraph" w:styleId="Heading6">
    <w:name w:val="heading 6"/>
    <w:basedOn w:val="Normal"/>
    <w:next w:val="Normal"/>
    <w:link w:val="Heading6Char"/>
    <w:uiPriority w:val="9"/>
    <w:semiHidden/>
    <w:unhideWhenUsed/>
    <w:qFormat/>
    <w:pPr>
      <w:outlineLvl w:val="5"/>
    </w:pPr>
    <w:rPr>
      <w:u w:val="single"/>
    </w:rPr>
  </w:style>
  <w:style w:type="paragraph" w:styleId="Heading7">
    <w:name w:val="heading 7"/>
    <w:basedOn w:val="Normal"/>
    <w:next w:val="Normal"/>
    <w:link w:val="Heading7Char"/>
    <w:qFormat/>
    <w:pPr>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ascii="Calibri" w:eastAsia="MS Mincho" w:hAnsi="Calibri" w:cs="Arial"/>
      <w:sz w:val="22"/>
      <w:szCs w:val="22"/>
      <w:lang w:val="en-US" w:eastAsia="ja-JP"/>
    </w:rPr>
  </w:style>
  <w:style w:type="character" w:styleId="Emphasis">
    <w:name w:val="Emphasis"/>
    <w:basedOn w:val="DefaultParagraphFont"/>
    <w:uiPriority w:val="20"/>
    <w:qFormat/>
    <w:rPr>
      <w:i/>
      <w:shd w:val="clear" w:color="auto" w:fill="auto"/>
    </w:rPr>
  </w:style>
  <w:style w:type="character" w:styleId="Strong">
    <w:name w:val="Strong"/>
    <w:uiPriority w:val="22"/>
    <w:qFormat/>
    <w:rPr>
      <w:b/>
      <w:shd w:val="clear" w:color="auto" w:fill="auto"/>
    </w:rPr>
  </w:style>
  <w:style w:type="paragraph" w:styleId="ListParagraph">
    <w:name w:val="List Paragraph"/>
    <w:basedOn w:val="Normal"/>
    <w:link w:val="ListParagraphChar"/>
    <w:uiPriority w:val="34"/>
    <w:qFormat/>
    <w:pPr>
      <w:ind w:left="720"/>
    </w:pPr>
    <w:rPr>
      <w:rFonts w:ascii="Calibri" w:eastAsia="SimSun" w:hAnsi="Calibri"/>
      <w:sz w:val="22"/>
      <w:szCs w:val="22"/>
      <w:lang w:val="en-GB" w:eastAsia="zh-CN"/>
    </w:rPr>
  </w:style>
  <w:style w:type="character" w:customStyle="1" w:styleId="Heading1Char">
    <w:name w:val="Heading 1 Char"/>
    <w:basedOn w:val="DefaultParagraphFont"/>
    <w:link w:val="Heading1"/>
    <w:rPr>
      <w:rFonts w:ascii="Garamond" w:hAnsi="Garamond"/>
      <w:b/>
      <w:sz w:val="44"/>
      <w:szCs w:val="44"/>
      <w:shd w:val="clear" w:color="auto" w:fill="auto"/>
      <w:lang w:eastAsia="da-DK"/>
    </w:rPr>
  </w:style>
  <w:style w:type="character" w:customStyle="1" w:styleId="Heading2Char">
    <w:name w:val="Heading 2 Char"/>
    <w:basedOn w:val="DefaultParagraphFont"/>
    <w:link w:val="Heading2"/>
    <w:rPr>
      <w:rFonts w:ascii="Garamond" w:hAnsi="Garamond"/>
      <w:b/>
      <w:sz w:val="32"/>
      <w:szCs w:val="32"/>
      <w:shd w:val="clear" w:color="auto" w:fill="auto"/>
      <w:lang w:eastAsia="da-DK"/>
    </w:rPr>
  </w:style>
  <w:style w:type="character" w:customStyle="1" w:styleId="Heading3Char">
    <w:name w:val="Heading 3 Char"/>
    <w:link w:val="Heading3"/>
    <w:rPr>
      <w:rFonts w:ascii="Garamond" w:hAnsi="Garamond"/>
      <w:b/>
      <w:sz w:val="24"/>
      <w:szCs w:val="24"/>
      <w:shd w:val="clear" w:color="auto" w:fill="auto"/>
      <w:lang w:eastAsia="da-DK"/>
    </w:rPr>
  </w:style>
  <w:style w:type="character" w:customStyle="1" w:styleId="Heading4Char">
    <w:name w:val="Heading 4 Char"/>
    <w:basedOn w:val="DefaultParagraphFont"/>
    <w:link w:val="Heading4"/>
    <w:rPr>
      <w:rFonts w:ascii="Garamond" w:hAnsi="Garamond"/>
      <w:b/>
      <w:i/>
      <w:sz w:val="24"/>
      <w:szCs w:val="24"/>
      <w:shd w:val="clear" w:color="auto" w:fill="auto"/>
      <w:lang w:eastAsia="da-DK"/>
    </w:rPr>
  </w:style>
  <w:style w:type="character" w:customStyle="1" w:styleId="Heading5Char">
    <w:name w:val="Heading 5 Char"/>
    <w:basedOn w:val="DefaultParagraphFont"/>
    <w:link w:val="Heading5"/>
    <w:rPr>
      <w:rFonts w:ascii="Garamond" w:hAnsi="Garamond"/>
      <w:b/>
      <w:i/>
      <w:sz w:val="26"/>
      <w:szCs w:val="26"/>
      <w:shd w:val="clear" w:color="auto" w:fill="auto"/>
      <w:lang w:eastAsia="da-DK"/>
    </w:rPr>
  </w:style>
  <w:style w:type="character" w:customStyle="1" w:styleId="Heading6Char">
    <w:name w:val="Heading 6 Char"/>
    <w:basedOn w:val="DefaultParagraphFont"/>
    <w:link w:val="Heading6"/>
    <w:rPr>
      <w:rFonts w:ascii="Garamond" w:hAnsi="Garamond"/>
      <w:sz w:val="26"/>
      <w:szCs w:val="26"/>
      <w:u w:val="single"/>
      <w:shd w:val="clear" w:color="auto" w:fill="auto"/>
      <w:lang w:eastAsia="da-DK"/>
    </w:rPr>
  </w:style>
  <w:style w:type="character" w:customStyle="1" w:styleId="Heading7Char">
    <w:name w:val="Heading 7 Char"/>
    <w:basedOn w:val="DefaultParagraphFont"/>
    <w:link w:val="Heading7"/>
    <w:rPr>
      <w:rFonts w:ascii="Garamond" w:hAnsi="Garamond"/>
      <w:b/>
      <w:sz w:val="26"/>
      <w:szCs w:val="26"/>
      <w:shd w:val="clear" w:color="auto" w:fill="auto"/>
      <w:lang w:eastAsia="da-DK"/>
    </w:rPr>
  </w:style>
  <w:style w:type="character" w:customStyle="1" w:styleId="NoSpacingChar">
    <w:name w:val="No Spacing Char"/>
    <w:link w:val="NoSpacing"/>
    <w:uiPriority w:val="1"/>
    <w:rPr>
      <w:rFonts w:ascii="Calibri" w:eastAsia="MS Mincho" w:hAnsi="Calibri" w:cs="Arial"/>
      <w:sz w:val="22"/>
      <w:szCs w:val="22"/>
      <w:shd w:val="clear" w:color="auto" w:fill="auto"/>
      <w:lang w:val="en-US" w:eastAsia="ja-JP"/>
    </w:rPr>
  </w:style>
  <w:style w:type="character" w:styleId="Hyperlink">
    <w:name w:val="Hyperlink"/>
    <w:basedOn w:val="DefaultParagraphFont"/>
    <w:uiPriority w:val="99"/>
    <w:unhideWhenUsed/>
    <w:rPr>
      <w:color w:val="0000FF" w:themeColor="hyperlink"/>
      <w:u w:val="single"/>
      <w:shd w:val="clear" w:color="auto" w:fil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semiHidden/>
    <w:unhideWhenUsed/>
    <w:pPr>
      <w:spacing w:line="240" w:lineRule="auto"/>
    </w:pPr>
    <w:rPr>
      <w:lang w:eastAsia="zh-CN"/>
    </w:rPr>
  </w:style>
  <w:style w:type="character" w:customStyle="1" w:styleId="CommentTextChar">
    <w:name w:val="Comment Text Char"/>
    <w:basedOn w:val="DefaultParagraphFont"/>
    <w:link w:val="CommentText"/>
    <w:uiPriority w:val="99"/>
    <w:semiHidden/>
    <w:rPr>
      <w:rFonts w:ascii="Verdana" w:hAnsi="Verdana" w:cstheme="minorBidi"/>
      <w:shd w:val="clear" w:color="auto" w:fill="aut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shd w:val="clear" w:color="auto" w:fill="auto"/>
      <w:lang w:eastAsia="da-DK"/>
    </w:rPr>
  </w:style>
  <w:style w:type="paragraph" w:customStyle="1" w:styleId="Default">
    <w:name w:val="Default"/>
    <w:pPr>
      <w:autoSpaceDE w:val="0"/>
      <w:autoSpaceDN w:val="0"/>
    </w:pPr>
    <w:rPr>
      <w:rFonts w:ascii="Verdana" w:hAnsi="Verdana" w:cs="Verdana"/>
      <w:color w:val="000000"/>
      <w:sz w:val="24"/>
      <w:szCs w:val="24"/>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rPr>
      <w:rFonts w:ascii="Verdana" w:hAnsi="Verdana" w:cstheme="minorBidi"/>
      <w:shd w:val="clear" w:color="auto" w:fill="auto"/>
      <w:lang w:eastAsia="da-DK"/>
    </w:rPr>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rPr>
      <w:rFonts w:ascii="Verdana" w:hAnsi="Verdana" w:cstheme="minorBidi"/>
      <w:shd w:val="clear" w:color="auto" w:fill="auto"/>
      <w:lang w:eastAsia="da-DK"/>
    </w:rPr>
  </w:style>
  <w:style w:type="character" w:customStyle="1" w:styleId="example">
    <w:name w:val="example"/>
    <w:basedOn w:val="DefaultParagraphFont"/>
  </w:style>
  <w:style w:type="paragraph" w:styleId="CommentSubject">
    <w:name w:val="annotation subject"/>
    <w:basedOn w:val="CommentText"/>
    <w:next w:val="CommentText"/>
    <w:link w:val="CommentSubjectChar"/>
    <w:uiPriority w:val="99"/>
    <w:semiHidden/>
    <w:unhideWhenUsed/>
    <w:rPr>
      <w:b/>
      <w:lang w:eastAsia="da-DK"/>
    </w:rPr>
  </w:style>
  <w:style w:type="character" w:customStyle="1" w:styleId="CommentSubjectChar">
    <w:name w:val="Comment Subject Char"/>
    <w:basedOn w:val="CommentTextChar"/>
    <w:link w:val="CommentSubject"/>
    <w:uiPriority w:val="99"/>
    <w:semiHidden/>
    <w:rPr>
      <w:rFonts w:ascii="Verdana" w:hAnsi="Verdana" w:cstheme="minorBidi"/>
      <w:b/>
      <w:shd w:val="clear" w:color="auto" w:fill="auto"/>
      <w:lang w:eastAsia="da-DK"/>
    </w:rPr>
  </w:style>
  <w:style w:type="paragraph" w:styleId="Revision">
    <w:name w:val="Revision"/>
    <w:uiPriority w:val="99"/>
    <w:semiHidden/>
    <w:rPr>
      <w:rFonts w:ascii="Verdana" w:hAnsi="Verdana" w:cstheme="minorBidi"/>
      <w:lang w:eastAsia="da-DK"/>
    </w:rPr>
  </w:style>
  <w:style w:type="character" w:customStyle="1" w:styleId="ListParagraphChar">
    <w:name w:val="List Paragraph Char"/>
    <w:basedOn w:val="DefaultParagraphFont"/>
    <w:link w:val="ListParagraph"/>
    <w:uiPriority w:val="34"/>
    <w:rPr>
      <w:rFonts w:ascii="Calibri" w:eastAsia="SimSun" w:hAnsi="Calibri" w:cstheme="minorBidi"/>
      <w:sz w:val="22"/>
      <w:szCs w:val="22"/>
      <w:shd w:val="clear" w:color="auto" w:fill="auto"/>
      <w:lang w:val="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93714">
      <w:bodyDiv w:val="1"/>
      <w:marLeft w:val="0"/>
      <w:marRight w:val="0"/>
      <w:marTop w:val="0"/>
      <w:marBottom w:val="0"/>
      <w:divBdr>
        <w:top w:val="none" w:sz="0" w:space="0" w:color="auto"/>
        <w:left w:val="none" w:sz="0" w:space="0" w:color="auto"/>
        <w:bottom w:val="none" w:sz="0" w:space="0" w:color="auto"/>
        <w:right w:val="none" w:sz="0" w:space="0" w:color="auto"/>
      </w:divBdr>
    </w:div>
    <w:div w:id="1890336826">
      <w:bodyDiv w:val="1"/>
      <w:marLeft w:val="0"/>
      <w:marRight w:val="0"/>
      <w:marTop w:val="0"/>
      <w:marBottom w:val="0"/>
      <w:divBdr>
        <w:top w:val="none" w:sz="0" w:space="0" w:color="auto"/>
        <w:left w:val="none" w:sz="0" w:space="0" w:color="auto"/>
        <w:bottom w:val="none" w:sz="0" w:space="0" w:color="auto"/>
        <w:right w:val="none" w:sz="0" w:space="0" w:color="auto"/>
      </w:divBdr>
    </w:div>
    <w:div w:id="205142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etnam.um.dk/" TargetMode="External"/><Relationship Id="rId3" Type="http://schemas.openxmlformats.org/officeDocument/2006/relationships/settings" Target="settings.xml"/><Relationship Id="rId7" Type="http://schemas.openxmlformats.org/officeDocument/2006/relationships/hyperlink" Target="https://um.dk/en/about-us/organisation/contact-information/the-ministry-of-foreign-affairs-of-denmark-personal-data-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815</Words>
  <Characters>4647</Characters>
  <Application>Microsoft Office Word</Application>
  <DocSecurity>0</DocSecurity>
  <Lines>38</Lines>
  <Paragraphs>10</Paragraphs>
  <MMClips>0</MMClips>
  <ScaleCrop>false</ScaleCrop>
  <HeadingPairs>
    <vt:vector size="2" baseType="variant">
      <vt:variant>
        <vt:lpstr>Title</vt:lpstr>
      </vt:variant>
      <vt:variant>
        <vt:i4>1</vt:i4>
      </vt:variant>
    </vt:vector>
  </HeadingPairs>
  <TitlesOfParts>
    <vt:vector size="1" baseType="lpstr">
      <vt:lpstr>The Hague - Administrative Officer</vt:lpstr>
    </vt:vector>
  </TitlesOfParts>
  <Company>Udenrigsministeriet</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Hague - Administrative Officer</dc:title>
  <dc:creator>Lene Møller Andersen</dc:creator>
  <cp:lastModifiedBy>Mette Ekeroth</cp:lastModifiedBy>
  <cp:revision>2</cp:revision>
  <dcterms:created xsi:type="dcterms:W3CDTF">2026-01-05T06:30:00Z</dcterms:created>
  <dcterms:modified xsi:type="dcterms:W3CDTF">2026-01-05T06:30:00Z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0x010100289AE39A8510874CB7C2CCAC2AD459C80400D3492225497ED441A1C4E88E1E83634C</vt:lpwstr>
  </property>
  <property fmtid="{D5CDD505-2E9C-101B-9397-08002B2CF9AE}" pid="3" name="Mission">
    <vt:lpwstr>55;#Beijing|75a9fe2e-fd2f-4c35-82da-49b5825539cf</vt:lpwstr>
  </property>
  <property fmtid="{D5CDD505-2E9C-101B-9397-08002B2CF9AE}" pid="4" name="Topics">
    <vt:lpwstr>210;#HR|be0b22ae-33c5-4273-8a8f-666eb12d7538;#324;#Staff Employed by Missions|59856ba9-7b10-4c4d-9b6d-811fface6b1c;#349;#Employment Conditions|62630505-f286-44fb-bfe1-ff6474b32060;#350;#Employment Template|1ba00af5-1484-4e13-84ac-244203b558f5</vt:lpwstr>
  </property>
  <property fmtid="{D5CDD505-2E9C-101B-9397-08002B2CF9AE}" pid="5" name="RuleLanguage">
    <vt:lpwstr>197;#English|9aa3261f-160b-4146-abe9-4dcd8c6025a1</vt:lpwstr>
  </property>
  <property fmtid="{D5CDD505-2E9C-101B-9397-08002B2CF9AE}" pid="6" name="TargetGroup">
    <vt:lpwstr>198;#Abroad|aada2b18-e289-4676-a408-f5ac9726c8bf</vt:lpwstr>
  </property>
  <property fmtid="{D5CDD505-2E9C-101B-9397-08002B2CF9AE}" pid="7" name="_dlc_policyId">
    <vt:lpwstr>/WorkLife/Vacancies_Recruitment/Job_Vacancies/MFA Positions</vt:lpwstr>
  </property>
  <property fmtid="{D5CDD505-2E9C-101B-9397-08002B2CF9AE}" pid="8" name="ItemRetentionFormula">
    <vt:lpwstr>&lt;formula id="Microsoft.Office.RecordsManagement.PolicyFeatures.Expiration.Formula.BuiltIn"&gt;&lt;number&gt;12&lt;/number&gt;&lt;property&gt;MFADeadline&lt;/property&gt;&lt;propertyId&gt;00000000-0000-0000-0000-000000000000&lt;/propertyId&gt;&lt;period&gt;months&lt;/period&gt;&lt;/formula&gt;</vt:lpwstr>
  </property>
  <property fmtid="{D5CDD505-2E9C-101B-9397-08002B2CF9AE}" pid="9" name="W365_DepartmentContact">
    <vt:lpwstr>219;#Haag-Amb.|53cec803-5874-4f76-a01f-286f028b4f52</vt:lpwstr>
  </property>
  <property fmtid="{D5CDD505-2E9C-101B-9397-08002B2CF9AE}" pid="10" name="InternationalPosition">
    <vt:bool>false</vt:bool>
  </property>
</Properties>
</file>